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CD80" w14:textId="40FBAC98" w:rsidR="00EC7D32" w:rsidRPr="00235BDF" w:rsidRDefault="00520193" w:rsidP="00463E40">
      <w:pPr>
        <w:jc w:val="center"/>
        <w:rPr>
          <w:rFonts w:ascii="Open Sans" w:hAnsi="Open Sans" w:cs="Open Sans"/>
          <w:b/>
          <w:color w:val="2067F2"/>
          <w:sz w:val="32"/>
          <w:szCs w:val="32"/>
        </w:rPr>
      </w:pPr>
      <w:r w:rsidRPr="00235BDF">
        <w:rPr>
          <w:rFonts w:ascii="Open Sans" w:hAnsi="Open Sans" w:cs="Open Sans"/>
          <w:b/>
          <w:color w:val="2067F2"/>
          <w:sz w:val="32"/>
          <w:szCs w:val="32"/>
        </w:rPr>
        <w:t>Acceptable Use Policy (AUP)</w:t>
      </w:r>
    </w:p>
    <w:p w14:paraId="4F5834A6" w14:textId="77777777" w:rsidR="00EC7D32" w:rsidRPr="00235BDF" w:rsidRDefault="00EC7D32" w:rsidP="00EC7D32">
      <w:pPr>
        <w:tabs>
          <w:tab w:val="left" w:pos="5380"/>
        </w:tabs>
        <w:rPr>
          <w:rFonts w:ascii="Open Sans" w:hAnsi="Open Sans" w:cs="Open Sans"/>
          <w:b/>
          <w:bCs/>
          <w:sz w:val="20"/>
          <w:szCs w:val="20"/>
        </w:rPr>
      </w:pPr>
    </w:p>
    <w:p w14:paraId="5BA893B1" w14:textId="77777777" w:rsidR="00DE2F87" w:rsidRPr="00235BDF" w:rsidRDefault="00DE2F87" w:rsidP="00DE2F87">
      <w:pPr>
        <w:tabs>
          <w:tab w:val="left" w:pos="5380"/>
        </w:tabs>
        <w:rPr>
          <w:rFonts w:ascii="Open Sans" w:hAnsi="Open Sans" w:cs="Open Sans"/>
          <w:b/>
          <w:bCs/>
          <w:sz w:val="20"/>
          <w:szCs w:val="20"/>
        </w:rPr>
      </w:pPr>
    </w:p>
    <w:p w14:paraId="1948AD24" w14:textId="2EB0FC65" w:rsidR="00520193" w:rsidRPr="00235BDF" w:rsidRDefault="00520193" w:rsidP="00FA7731">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Introduction</w:t>
      </w:r>
    </w:p>
    <w:p w14:paraId="14270410" w14:textId="77777777" w:rsidR="00520193" w:rsidRPr="00235BDF" w:rsidRDefault="00520193" w:rsidP="00520193">
      <w:pPr>
        <w:autoSpaceDE w:val="0"/>
        <w:autoSpaceDN w:val="0"/>
        <w:adjustRightInd w:val="0"/>
        <w:rPr>
          <w:rFonts w:ascii="Open Sans" w:hAnsi="Open Sans" w:cs="Open Sans"/>
          <w:b/>
          <w:sz w:val="20"/>
          <w:szCs w:val="20"/>
        </w:rPr>
      </w:pPr>
    </w:p>
    <w:p w14:paraId="37D3A651" w14:textId="1DCC6F98" w:rsidR="00520193" w:rsidRPr="00235BDF" w:rsidRDefault="00FA7731" w:rsidP="00520193">
      <w:pPr>
        <w:autoSpaceDE w:val="0"/>
        <w:autoSpaceDN w:val="0"/>
        <w:adjustRightInd w:val="0"/>
        <w:rPr>
          <w:rFonts w:ascii="Open Sans" w:hAnsi="Open Sans" w:cs="Open Sans"/>
          <w:bCs/>
          <w:sz w:val="20"/>
          <w:szCs w:val="20"/>
        </w:rPr>
      </w:pPr>
      <w:r w:rsidRPr="00235BDF">
        <w:rPr>
          <w:rFonts w:ascii="Open Sans" w:hAnsi="Open Sans" w:cs="Open Sans"/>
          <w:bCs/>
          <w:sz w:val="20"/>
          <w:szCs w:val="20"/>
        </w:rPr>
        <w:t xml:space="preserve">1.1 </w:t>
      </w:r>
      <w:r w:rsidR="00520193" w:rsidRPr="00235BDF">
        <w:rPr>
          <w:rFonts w:ascii="Open Sans" w:hAnsi="Open Sans" w:cs="Open Sans"/>
          <w:bCs/>
          <w:sz w:val="20"/>
          <w:szCs w:val="20"/>
        </w:rPr>
        <w:t xml:space="preserve">This document applies to all </w:t>
      </w:r>
      <w:proofErr w:type="spellStart"/>
      <w:r w:rsidR="00235BDF">
        <w:rPr>
          <w:rFonts w:ascii="Open Sans" w:hAnsi="Open Sans" w:cs="Open Sans"/>
          <w:bCs/>
          <w:sz w:val="20"/>
          <w:szCs w:val="20"/>
        </w:rPr>
        <w:t>Netcentrix</w:t>
      </w:r>
      <w:proofErr w:type="spellEnd"/>
      <w:r w:rsidR="00520193" w:rsidRPr="00235BDF">
        <w:rPr>
          <w:rFonts w:ascii="Open Sans" w:hAnsi="Open Sans" w:cs="Open Sans"/>
          <w:bCs/>
          <w:sz w:val="20"/>
          <w:szCs w:val="20"/>
        </w:rPr>
        <w:t xml:space="preserve"> customers who use the internet services provided by </w:t>
      </w:r>
      <w:proofErr w:type="spellStart"/>
      <w:r w:rsidR="00235BDF">
        <w:rPr>
          <w:rFonts w:ascii="Open Sans" w:hAnsi="Open Sans" w:cs="Open Sans"/>
          <w:bCs/>
          <w:sz w:val="20"/>
          <w:szCs w:val="20"/>
        </w:rPr>
        <w:t>Netcentrix</w:t>
      </w:r>
      <w:proofErr w:type="spellEnd"/>
      <w:r w:rsidR="00520193" w:rsidRPr="00235BDF">
        <w:rPr>
          <w:rFonts w:ascii="Open Sans" w:hAnsi="Open Sans" w:cs="Open Sans"/>
          <w:bCs/>
          <w:sz w:val="20"/>
          <w:szCs w:val="20"/>
        </w:rPr>
        <w:t>.</w:t>
      </w:r>
    </w:p>
    <w:p w14:paraId="4DA0365C" w14:textId="77777777" w:rsidR="00520193" w:rsidRPr="00235BDF" w:rsidRDefault="00520193" w:rsidP="00520193">
      <w:pPr>
        <w:autoSpaceDE w:val="0"/>
        <w:autoSpaceDN w:val="0"/>
        <w:adjustRightInd w:val="0"/>
        <w:rPr>
          <w:rFonts w:ascii="Open Sans" w:hAnsi="Open Sans" w:cs="Open Sans"/>
          <w:bCs/>
          <w:i/>
          <w:iCs/>
          <w:sz w:val="20"/>
          <w:szCs w:val="20"/>
        </w:rPr>
      </w:pPr>
    </w:p>
    <w:p w14:paraId="16524576" w14:textId="2B48B186"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1.2 </w:t>
      </w:r>
      <w:r w:rsidR="00520193" w:rsidRPr="00235BDF">
        <w:rPr>
          <w:rFonts w:ascii="Open Sans" w:hAnsi="Open Sans" w:cs="Open Sans"/>
          <w:sz w:val="20"/>
          <w:szCs w:val="20"/>
        </w:rPr>
        <w:t>For the internet to operate in a manner that satisfies the majority of its users, all users need to observe some rules and etiquette governing their use of it. These requirements are usually contained or referred to in the relevant terms and conditions governing the particular internet service as well as general law.</w:t>
      </w:r>
    </w:p>
    <w:p w14:paraId="6D3F71C4" w14:textId="77777777" w:rsidR="00520193" w:rsidRPr="00235BDF" w:rsidRDefault="00520193" w:rsidP="00520193">
      <w:pPr>
        <w:autoSpaceDE w:val="0"/>
        <w:autoSpaceDN w:val="0"/>
        <w:adjustRightInd w:val="0"/>
        <w:rPr>
          <w:rFonts w:ascii="Open Sans" w:hAnsi="Open Sans" w:cs="Open Sans"/>
          <w:sz w:val="20"/>
          <w:szCs w:val="20"/>
        </w:rPr>
      </w:pPr>
    </w:p>
    <w:p w14:paraId="35FC6B5B" w14:textId="64B4F608"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1.3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customers must ensure that they know what these requirements are and how they are affected by them.</w:t>
      </w:r>
    </w:p>
    <w:p w14:paraId="2FAF6557" w14:textId="77777777" w:rsidR="00520193" w:rsidRPr="00235BDF" w:rsidRDefault="00520193" w:rsidP="00520193">
      <w:pPr>
        <w:autoSpaceDE w:val="0"/>
        <w:autoSpaceDN w:val="0"/>
        <w:adjustRightInd w:val="0"/>
        <w:rPr>
          <w:rFonts w:ascii="Open Sans" w:hAnsi="Open Sans" w:cs="Open Sans"/>
          <w:sz w:val="20"/>
          <w:szCs w:val="20"/>
        </w:rPr>
      </w:pPr>
    </w:p>
    <w:p w14:paraId="76CF87EE" w14:textId="3B011016"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1.4 </w:t>
      </w:r>
      <w:r w:rsidR="00520193" w:rsidRPr="00235BDF">
        <w:rPr>
          <w:rFonts w:ascii="Open Sans" w:hAnsi="Open Sans" w:cs="Open Sans"/>
          <w:sz w:val="20"/>
          <w:szCs w:val="20"/>
        </w:rPr>
        <w:t xml:space="preserve">To enable its customers to have a better understanding of what is and is not acceptable when using the internet, and to help you get the best out of the internet,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has developed an Acceptable Usage Policy (AUP) relating to internet services. </w:t>
      </w:r>
    </w:p>
    <w:p w14:paraId="129EA0B0" w14:textId="77777777" w:rsidR="00520193" w:rsidRPr="00235BDF" w:rsidRDefault="00520193" w:rsidP="00520193">
      <w:pPr>
        <w:autoSpaceDE w:val="0"/>
        <w:autoSpaceDN w:val="0"/>
        <w:adjustRightInd w:val="0"/>
        <w:rPr>
          <w:rFonts w:ascii="Open Sans" w:hAnsi="Open Sans" w:cs="Open Sans"/>
          <w:sz w:val="20"/>
          <w:szCs w:val="20"/>
        </w:rPr>
      </w:pPr>
    </w:p>
    <w:p w14:paraId="6A8730B7" w14:textId="500FAC17"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1.5 </w:t>
      </w:r>
      <w:r w:rsidR="00520193" w:rsidRPr="00235BDF">
        <w:rPr>
          <w:rFonts w:ascii="Open Sans" w:hAnsi="Open Sans" w:cs="Open Sans"/>
          <w:sz w:val="20"/>
          <w:szCs w:val="20"/>
        </w:rPr>
        <w:t xml:space="preserve">Complying with this AUP, which is a contractual requirement, should help you benefit from safer surfing and minimise the risk of suffering "online abuse", which can also be referred to as “cyberbullying”. </w:t>
      </w:r>
    </w:p>
    <w:p w14:paraId="5F64BFD5" w14:textId="77777777" w:rsidR="00520193" w:rsidRPr="00235BDF" w:rsidRDefault="00520193" w:rsidP="00520193">
      <w:pPr>
        <w:autoSpaceDE w:val="0"/>
        <w:autoSpaceDN w:val="0"/>
        <w:adjustRightInd w:val="0"/>
        <w:rPr>
          <w:rFonts w:ascii="Open Sans" w:hAnsi="Open Sans" w:cs="Open Sans"/>
          <w:sz w:val="20"/>
          <w:szCs w:val="20"/>
        </w:rPr>
      </w:pPr>
    </w:p>
    <w:p w14:paraId="2206A4F5" w14:textId="086C55E3"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1.6 </w:t>
      </w:r>
      <w:r w:rsidR="00520193" w:rsidRPr="00235BDF">
        <w:rPr>
          <w:rFonts w:ascii="Open Sans" w:hAnsi="Open Sans" w:cs="Open Sans"/>
          <w:sz w:val="20"/>
          <w:szCs w:val="20"/>
        </w:rPr>
        <w:t xml:space="preserve">The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AUP is based on current "best internet industry practice" and draws on the collective experience of users and service providers across the internet community. We may change the AUP from time to time. To make the most of the guidance contained in the AUPs, please keep up to date with changes by regularly viewing the AUP found on www.</w:t>
      </w:r>
      <w:r w:rsidR="00235BDF">
        <w:rPr>
          <w:rFonts w:ascii="Open Sans" w:hAnsi="Open Sans" w:cs="Open Sans"/>
          <w:sz w:val="20"/>
          <w:szCs w:val="20"/>
        </w:rPr>
        <w:t>netcentrix</w:t>
      </w:r>
      <w:r w:rsidR="00520193" w:rsidRPr="00235BDF">
        <w:rPr>
          <w:rFonts w:ascii="Open Sans" w:hAnsi="Open Sans" w:cs="Open Sans"/>
          <w:sz w:val="20"/>
          <w:szCs w:val="20"/>
        </w:rPr>
        <w:t xml:space="preserve">.com. We hope you will find them useful and informative. </w:t>
      </w:r>
    </w:p>
    <w:p w14:paraId="77ADD687" w14:textId="77777777" w:rsidR="00520193" w:rsidRPr="00235BDF" w:rsidRDefault="00520193" w:rsidP="00520193">
      <w:pPr>
        <w:autoSpaceDE w:val="0"/>
        <w:autoSpaceDN w:val="0"/>
        <w:adjustRightInd w:val="0"/>
        <w:rPr>
          <w:rFonts w:ascii="Open Sans" w:hAnsi="Open Sans" w:cs="Open Sans"/>
          <w:sz w:val="20"/>
          <w:szCs w:val="20"/>
        </w:rPr>
      </w:pPr>
    </w:p>
    <w:p w14:paraId="73F2FD94" w14:textId="77777777" w:rsidR="00520193" w:rsidRPr="00235BDF" w:rsidRDefault="00520193" w:rsidP="00520193">
      <w:pPr>
        <w:autoSpaceDE w:val="0"/>
        <w:autoSpaceDN w:val="0"/>
        <w:adjustRightInd w:val="0"/>
        <w:rPr>
          <w:rFonts w:ascii="Open Sans" w:hAnsi="Open Sans" w:cs="Open Sans"/>
          <w:sz w:val="20"/>
          <w:szCs w:val="20"/>
        </w:rPr>
      </w:pPr>
    </w:p>
    <w:p w14:paraId="4BF707E8" w14:textId="5B4FBE6C" w:rsidR="00520193" w:rsidRPr="00235BDF" w:rsidRDefault="00520193" w:rsidP="00FA7731">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 xml:space="preserve">A Guide to Avoiding Abuse While Connected </w:t>
      </w:r>
      <w:r w:rsidR="00235BDF" w:rsidRPr="00235BDF">
        <w:rPr>
          <w:rFonts w:ascii="Open Sans" w:hAnsi="Open Sans" w:cs="Open Sans"/>
          <w:b/>
          <w:sz w:val="20"/>
          <w:szCs w:val="20"/>
        </w:rPr>
        <w:t>to</w:t>
      </w:r>
      <w:r w:rsidRPr="00235BDF">
        <w:rPr>
          <w:rFonts w:ascii="Open Sans" w:hAnsi="Open Sans" w:cs="Open Sans"/>
          <w:b/>
          <w:sz w:val="20"/>
          <w:szCs w:val="20"/>
        </w:rPr>
        <w:t xml:space="preserve"> the Internet</w:t>
      </w:r>
    </w:p>
    <w:p w14:paraId="5EF733E9" w14:textId="77777777" w:rsidR="00520193" w:rsidRPr="00235BDF" w:rsidRDefault="00520193" w:rsidP="00520193">
      <w:pPr>
        <w:autoSpaceDE w:val="0"/>
        <w:autoSpaceDN w:val="0"/>
        <w:adjustRightInd w:val="0"/>
        <w:rPr>
          <w:rFonts w:ascii="Open Sans" w:hAnsi="Open Sans" w:cs="Open Sans"/>
          <w:sz w:val="20"/>
          <w:szCs w:val="20"/>
        </w:rPr>
      </w:pPr>
    </w:p>
    <w:p w14:paraId="4C8F494F" w14:textId="5DE770A2"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2.1 </w:t>
      </w:r>
      <w:r w:rsidR="00520193" w:rsidRPr="00235BDF">
        <w:rPr>
          <w:rFonts w:ascii="Open Sans" w:hAnsi="Open Sans" w:cs="Open Sans"/>
          <w:sz w:val="20"/>
          <w:szCs w:val="20"/>
        </w:rPr>
        <w:t>The internet is a global medium and is regulated by the laws of many different countries.</w:t>
      </w:r>
    </w:p>
    <w:p w14:paraId="2FFC4978" w14:textId="77777777" w:rsidR="00520193" w:rsidRPr="00235BDF" w:rsidRDefault="00520193" w:rsidP="00520193">
      <w:pPr>
        <w:autoSpaceDE w:val="0"/>
        <w:autoSpaceDN w:val="0"/>
        <w:adjustRightInd w:val="0"/>
        <w:rPr>
          <w:rFonts w:ascii="Open Sans" w:hAnsi="Open Sans" w:cs="Open Sans"/>
          <w:sz w:val="20"/>
          <w:szCs w:val="20"/>
        </w:rPr>
      </w:pPr>
    </w:p>
    <w:p w14:paraId="7C9B5E67" w14:textId="6F6456A5"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2.2 </w:t>
      </w:r>
      <w:r w:rsidR="00520193" w:rsidRPr="00235BDF">
        <w:rPr>
          <w:rFonts w:ascii="Open Sans" w:hAnsi="Open Sans" w:cs="Open Sans"/>
          <w:sz w:val="20"/>
          <w:szCs w:val="20"/>
        </w:rPr>
        <w:t xml:space="preserve">Material which is illegal in this country may be legal in another, and vice versa. As a user in this country, for example, you should not access sites carrying child pornography, hard-core </w:t>
      </w:r>
      <w:r w:rsidR="00235BDF" w:rsidRPr="00235BDF">
        <w:rPr>
          <w:rFonts w:ascii="Open Sans" w:hAnsi="Open Sans" w:cs="Open Sans"/>
          <w:sz w:val="20"/>
          <w:szCs w:val="20"/>
        </w:rPr>
        <w:t>pornography,</w:t>
      </w:r>
      <w:r w:rsidR="00520193" w:rsidRPr="00235BDF">
        <w:rPr>
          <w:rFonts w:ascii="Open Sans" w:hAnsi="Open Sans" w:cs="Open Sans"/>
          <w:sz w:val="20"/>
          <w:szCs w:val="20"/>
        </w:rPr>
        <w:t xml:space="preserve"> or incitement to violence. These are just three examples of unlawful material and there are many others. When you visit a website, a copy of the visited pages is stored on your pc in the web browsers' cache files. Storage of illegal material in this way may well constitute a criminal offence. If you are in any doubt, we recommend you </w:t>
      </w:r>
      <w:r w:rsidR="00235BDF" w:rsidRPr="00235BDF">
        <w:rPr>
          <w:rFonts w:ascii="Open Sans" w:hAnsi="Open Sans" w:cs="Open Sans"/>
          <w:sz w:val="20"/>
          <w:szCs w:val="20"/>
        </w:rPr>
        <w:t>take</w:t>
      </w:r>
      <w:r w:rsidR="00520193" w:rsidRPr="00235BDF">
        <w:rPr>
          <w:rFonts w:ascii="Open Sans" w:hAnsi="Open Sans" w:cs="Open Sans"/>
          <w:sz w:val="20"/>
          <w:szCs w:val="20"/>
        </w:rPr>
        <w:t xml:space="preserve"> independent legal advice.</w:t>
      </w:r>
    </w:p>
    <w:p w14:paraId="6F817F24" w14:textId="77777777" w:rsidR="00520193" w:rsidRPr="00235BDF" w:rsidRDefault="00520193" w:rsidP="00520193">
      <w:pPr>
        <w:autoSpaceDE w:val="0"/>
        <w:autoSpaceDN w:val="0"/>
        <w:adjustRightInd w:val="0"/>
        <w:rPr>
          <w:rFonts w:ascii="Open Sans" w:hAnsi="Open Sans" w:cs="Open Sans"/>
          <w:sz w:val="20"/>
          <w:szCs w:val="20"/>
        </w:rPr>
      </w:pPr>
    </w:p>
    <w:p w14:paraId="55F76D4E" w14:textId="10480EAE"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2.3 </w:t>
      </w:r>
      <w:r w:rsidR="00520193" w:rsidRPr="00235BDF">
        <w:rPr>
          <w:rFonts w:ascii="Open Sans" w:hAnsi="Open Sans" w:cs="Open Sans"/>
          <w:sz w:val="20"/>
          <w:szCs w:val="20"/>
        </w:rPr>
        <w:t xml:space="preserve">To connect to any of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online services, you may use a telephone (PSTN) line with an appropriate broadband service (ADSL, FTTC, FTTP, etc) or an EAD or Leased Line service. While connected to the internet, you must comply with legal requirements concerning telephone network (mis)use. </w:t>
      </w:r>
    </w:p>
    <w:p w14:paraId="10293277" w14:textId="77777777" w:rsidR="00520193" w:rsidRPr="00235BDF" w:rsidRDefault="00520193" w:rsidP="00520193">
      <w:pPr>
        <w:autoSpaceDE w:val="0"/>
        <w:autoSpaceDN w:val="0"/>
        <w:adjustRightInd w:val="0"/>
        <w:rPr>
          <w:rFonts w:ascii="Open Sans" w:hAnsi="Open Sans" w:cs="Open Sans"/>
          <w:sz w:val="20"/>
          <w:szCs w:val="20"/>
        </w:rPr>
      </w:pPr>
    </w:p>
    <w:p w14:paraId="1781ACA4" w14:textId="18D3DCAE"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2.4 </w:t>
      </w:r>
      <w:r w:rsidR="00520193" w:rsidRPr="00235BDF">
        <w:rPr>
          <w:rFonts w:ascii="Open Sans" w:hAnsi="Open Sans" w:cs="Open Sans"/>
          <w:sz w:val="20"/>
          <w:szCs w:val="20"/>
        </w:rPr>
        <w:t>Set out below is a self-explanatory extract from the Telecommunications Act. As you can see, network misuse is a serious criminal offence which can lead to fines and/or imprisonment.</w:t>
      </w:r>
    </w:p>
    <w:p w14:paraId="64C8C5E6" w14:textId="77777777" w:rsidR="00520193" w:rsidRPr="00235BDF" w:rsidRDefault="00520193" w:rsidP="00520193">
      <w:pPr>
        <w:autoSpaceDE w:val="0"/>
        <w:autoSpaceDN w:val="0"/>
        <w:adjustRightInd w:val="0"/>
        <w:rPr>
          <w:rFonts w:ascii="Open Sans" w:hAnsi="Open Sans" w:cs="Open Sans"/>
          <w:sz w:val="20"/>
          <w:szCs w:val="20"/>
        </w:rPr>
      </w:pPr>
    </w:p>
    <w:p w14:paraId="055CFCD9" w14:textId="77777777" w:rsidR="00520193" w:rsidRPr="00235BDF" w:rsidRDefault="00520193"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“A Person who – sends by means of a public communication system, a message or other matter that is grossly offensive or of an indecent, obscene or menacing character, or sends by those means, for the purpose of causing annoyance, inconvenience or needless anxiety to another, a message that he knows to be false or persistently makes use for that purpose of a public telecommunication system, shall be guilty of an offence and liable on summary conviction to imprisonment for a term not exceeding six months or a fine..... or both".</w:t>
      </w:r>
    </w:p>
    <w:p w14:paraId="5B5CC0B6" w14:textId="77777777" w:rsidR="00520193" w:rsidRPr="00235BDF" w:rsidRDefault="00520193" w:rsidP="00520193">
      <w:pPr>
        <w:autoSpaceDE w:val="0"/>
        <w:autoSpaceDN w:val="0"/>
        <w:adjustRightInd w:val="0"/>
        <w:rPr>
          <w:rFonts w:ascii="Open Sans" w:hAnsi="Open Sans" w:cs="Open Sans"/>
          <w:sz w:val="20"/>
          <w:szCs w:val="20"/>
        </w:rPr>
      </w:pPr>
    </w:p>
    <w:p w14:paraId="1059E295" w14:textId="62D8045F"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2.5 </w:t>
      </w:r>
      <w:r w:rsidR="00520193" w:rsidRPr="00235BDF">
        <w:rPr>
          <w:rFonts w:ascii="Open Sans" w:hAnsi="Open Sans" w:cs="Open Sans"/>
          <w:sz w:val="20"/>
          <w:szCs w:val="20"/>
        </w:rPr>
        <w:t>Taking the following steps should help you to protect yourself from becoming a victim of abuse while connected to the internet:</w:t>
      </w:r>
    </w:p>
    <w:p w14:paraId="63562726" w14:textId="77777777" w:rsidR="00520193" w:rsidRPr="00235BDF" w:rsidRDefault="00520193" w:rsidP="00520193">
      <w:pPr>
        <w:autoSpaceDE w:val="0"/>
        <w:autoSpaceDN w:val="0"/>
        <w:adjustRightInd w:val="0"/>
        <w:rPr>
          <w:rFonts w:ascii="Open Sans" w:hAnsi="Open Sans" w:cs="Open Sans"/>
          <w:sz w:val="20"/>
          <w:szCs w:val="20"/>
        </w:rPr>
      </w:pPr>
    </w:p>
    <w:p w14:paraId="7B28BF68" w14:textId="77777777" w:rsidR="00520193" w:rsidRPr="00235BDF" w:rsidRDefault="00520193" w:rsidP="002F5CE3">
      <w:pPr>
        <w:pStyle w:val="ListParagraph"/>
        <w:numPr>
          <w:ilvl w:val="0"/>
          <w:numId w:val="26"/>
        </w:numPr>
        <w:autoSpaceDE w:val="0"/>
        <w:autoSpaceDN w:val="0"/>
        <w:adjustRightInd w:val="0"/>
        <w:rPr>
          <w:rFonts w:ascii="Open Sans" w:hAnsi="Open Sans" w:cs="Open Sans"/>
          <w:sz w:val="20"/>
          <w:szCs w:val="20"/>
        </w:rPr>
      </w:pPr>
      <w:r w:rsidRPr="00235BDF">
        <w:rPr>
          <w:rFonts w:ascii="Open Sans" w:hAnsi="Open Sans" w:cs="Open Sans"/>
          <w:sz w:val="20"/>
          <w:szCs w:val="20"/>
        </w:rPr>
        <w:t>Ensure that you are running a good quality virus detection application. The majority of these applications have the ability to detect hackers as well as viruses. Hackers are individuals who attempt to gain unauthorised access to your computer systems to either cause mischief or find your passwords and usernames. You should be aware that some hackers have the ability to seriously damage your computer system or extract passwords and data which they can use to cause harm and loss.</w:t>
      </w:r>
    </w:p>
    <w:p w14:paraId="6543FA7B" w14:textId="77777777" w:rsidR="00520193" w:rsidRPr="00235BDF" w:rsidRDefault="00520193" w:rsidP="002F5CE3">
      <w:pPr>
        <w:pStyle w:val="ListParagraph"/>
        <w:numPr>
          <w:ilvl w:val="0"/>
          <w:numId w:val="26"/>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If you keep sensitive information on your computer, it is worth using encryption software to protect it. </w:t>
      </w:r>
    </w:p>
    <w:p w14:paraId="7BED2AB4" w14:textId="77777777" w:rsidR="00520193" w:rsidRPr="00235BDF" w:rsidRDefault="00520193" w:rsidP="002F5CE3">
      <w:pPr>
        <w:pStyle w:val="ListParagraph"/>
        <w:numPr>
          <w:ilvl w:val="0"/>
          <w:numId w:val="26"/>
        </w:numPr>
        <w:autoSpaceDE w:val="0"/>
        <w:autoSpaceDN w:val="0"/>
        <w:adjustRightInd w:val="0"/>
        <w:rPr>
          <w:rFonts w:ascii="Open Sans" w:hAnsi="Open Sans" w:cs="Open Sans"/>
          <w:sz w:val="20"/>
          <w:szCs w:val="20"/>
        </w:rPr>
      </w:pPr>
      <w:r w:rsidRPr="00235BDF">
        <w:rPr>
          <w:rFonts w:ascii="Open Sans" w:hAnsi="Open Sans" w:cs="Open Sans"/>
          <w:sz w:val="20"/>
          <w:szCs w:val="20"/>
        </w:rPr>
        <w:t>While connected, do not publicise your IP address. This is the unique ID that your ISP allocates you while you are connected to the internet. This is especially important if you are using applications such as CHAT, IRC (internet relay chat) or video conferencing using a directory service.</w:t>
      </w:r>
    </w:p>
    <w:p w14:paraId="548C3C6B" w14:textId="77777777" w:rsidR="00520193" w:rsidRPr="00235BDF" w:rsidRDefault="00520193" w:rsidP="002F5CE3">
      <w:pPr>
        <w:pStyle w:val="ListParagraph"/>
        <w:numPr>
          <w:ilvl w:val="0"/>
          <w:numId w:val="26"/>
        </w:numPr>
        <w:autoSpaceDE w:val="0"/>
        <w:autoSpaceDN w:val="0"/>
        <w:adjustRightInd w:val="0"/>
        <w:rPr>
          <w:rFonts w:ascii="Open Sans" w:hAnsi="Open Sans" w:cs="Open Sans"/>
          <w:sz w:val="20"/>
          <w:szCs w:val="20"/>
        </w:rPr>
      </w:pPr>
      <w:r w:rsidRPr="00235BDF">
        <w:rPr>
          <w:rFonts w:ascii="Open Sans" w:hAnsi="Open Sans" w:cs="Open Sans"/>
          <w:sz w:val="20"/>
          <w:szCs w:val="20"/>
        </w:rPr>
        <w:t>Be careful what you install. Before installing software of unknown origin, ask yourself whether you trust the writer/source. Most computer viruses and Trojans are installed unknowingly while installing shareware or freeware applications that are supposedly designed to make your life easier. If in doubt, don't do it!</w:t>
      </w:r>
    </w:p>
    <w:p w14:paraId="22F6A69F" w14:textId="77777777" w:rsidR="00520193" w:rsidRPr="00235BDF" w:rsidRDefault="00520193" w:rsidP="00520193">
      <w:pPr>
        <w:pStyle w:val="ListParagraph"/>
        <w:autoSpaceDE w:val="0"/>
        <w:autoSpaceDN w:val="0"/>
        <w:adjustRightInd w:val="0"/>
        <w:rPr>
          <w:rFonts w:ascii="Open Sans" w:hAnsi="Open Sans" w:cs="Open Sans"/>
          <w:sz w:val="20"/>
          <w:szCs w:val="20"/>
        </w:rPr>
      </w:pPr>
    </w:p>
    <w:p w14:paraId="6B62DBC1" w14:textId="284D694F"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2.6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prohibits customers from sharing Login details with third parties.</w:t>
      </w:r>
    </w:p>
    <w:p w14:paraId="4A956B95" w14:textId="33E2061C" w:rsidR="00520193" w:rsidRPr="00235BDF" w:rsidRDefault="00520193" w:rsidP="00520193">
      <w:pPr>
        <w:autoSpaceDE w:val="0"/>
        <w:autoSpaceDN w:val="0"/>
        <w:adjustRightInd w:val="0"/>
        <w:rPr>
          <w:rFonts w:ascii="Open Sans" w:hAnsi="Open Sans" w:cs="Open Sans"/>
          <w:sz w:val="20"/>
          <w:szCs w:val="20"/>
        </w:rPr>
      </w:pPr>
    </w:p>
    <w:p w14:paraId="614CFF54" w14:textId="3A7B3ADF"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2.7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prohibits the use of port scanning software on its services.</w:t>
      </w:r>
    </w:p>
    <w:p w14:paraId="61EC2F4D" w14:textId="77777777" w:rsidR="00520193" w:rsidRPr="00235BDF" w:rsidRDefault="00520193" w:rsidP="00520193">
      <w:pPr>
        <w:autoSpaceDE w:val="0"/>
        <w:autoSpaceDN w:val="0"/>
        <w:adjustRightInd w:val="0"/>
        <w:rPr>
          <w:rFonts w:ascii="Open Sans" w:hAnsi="Open Sans" w:cs="Open Sans"/>
          <w:sz w:val="20"/>
          <w:szCs w:val="20"/>
        </w:rPr>
      </w:pPr>
    </w:p>
    <w:p w14:paraId="3CDF8B7E" w14:textId="032CA4C6"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2.8 </w:t>
      </w:r>
      <w:r w:rsidR="00520193" w:rsidRPr="00235BDF">
        <w:rPr>
          <w:rFonts w:ascii="Open Sans" w:hAnsi="Open Sans" w:cs="Open Sans"/>
          <w:sz w:val="20"/>
          <w:szCs w:val="20"/>
        </w:rPr>
        <w:t xml:space="preserve">Some methods of sharing internet access or applications expose your external internet connection to other internet </w:t>
      </w:r>
      <w:r w:rsidR="002F5CE3" w:rsidRPr="00235BDF">
        <w:rPr>
          <w:rFonts w:ascii="Open Sans" w:hAnsi="Open Sans" w:cs="Open Sans"/>
          <w:sz w:val="20"/>
          <w:szCs w:val="20"/>
        </w:rPr>
        <w:t>users and</w:t>
      </w:r>
      <w:r w:rsidR="00520193" w:rsidRPr="00235BDF">
        <w:rPr>
          <w:rFonts w:ascii="Open Sans" w:hAnsi="Open Sans" w:cs="Open Sans"/>
          <w:sz w:val="20"/>
          <w:szCs w:val="20"/>
        </w:rPr>
        <w:t xml:space="preserve"> enable them to send unsolicited bulk emails via your computer (known as SPAM). As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do not block any ports it is vital that you configure your network securely, you are fully responsible for security in your own network and failure to secure it properly will result in your disconnection from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services.</w:t>
      </w:r>
    </w:p>
    <w:p w14:paraId="4819C8F7" w14:textId="77777777" w:rsidR="00520193" w:rsidRPr="00235BDF" w:rsidRDefault="00520193" w:rsidP="00520193">
      <w:pPr>
        <w:autoSpaceDE w:val="0"/>
        <w:autoSpaceDN w:val="0"/>
        <w:adjustRightInd w:val="0"/>
        <w:rPr>
          <w:rFonts w:ascii="Open Sans" w:hAnsi="Open Sans" w:cs="Open Sans"/>
          <w:sz w:val="20"/>
          <w:szCs w:val="20"/>
        </w:rPr>
      </w:pPr>
    </w:p>
    <w:p w14:paraId="66F7378A" w14:textId="77777777" w:rsidR="00520193" w:rsidRPr="00235BDF" w:rsidRDefault="00520193" w:rsidP="00520193">
      <w:pPr>
        <w:autoSpaceDE w:val="0"/>
        <w:autoSpaceDN w:val="0"/>
        <w:adjustRightInd w:val="0"/>
        <w:rPr>
          <w:rFonts w:ascii="Open Sans" w:hAnsi="Open Sans" w:cs="Open Sans"/>
          <w:sz w:val="20"/>
          <w:szCs w:val="20"/>
        </w:rPr>
      </w:pPr>
    </w:p>
    <w:p w14:paraId="351A9003" w14:textId="2EEA593D" w:rsidR="00520193" w:rsidRPr="00235BDF" w:rsidRDefault="00520193" w:rsidP="00FA7731">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Internet Access: Acceptable Usage Policy</w:t>
      </w:r>
    </w:p>
    <w:p w14:paraId="571385A0" w14:textId="77777777" w:rsidR="00520193" w:rsidRPr="00235BDF" w:rsidRDefault="00520193" w:rsidP="00520193">
      <w:pPr>
        <w:autoSpaceDE w:val="0"/>
        <w:autoSpaceDN w:val="0"/>
        <w:adjustRightInd w:val="0"/>
        <w:rPr>
          <w:rFonts w:ascii="Open Sans" w:hAnsi="Open Sans" w:cs="Open Sans"/>
          <w:sz w:val="20"/>
          <w:szCs w:val="20"/>
        </w:rPr>
      </w:pPr>
    </w:p>
    <w:p w14:paraId="22FA305B" w14:textId="3CDCA62E"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 </w:t>
      </w:r>
      <w:r w:rsidR="00520193" w:rsidRPr="00235BDF">
        <w:rPr>
          <w:rFonts w:ascii="Open Sans" w:hAnsi="Open Sans" w:cs="Open Sans"/>
          <w:sz w:val="20"/>
          <w:szCs w:val="20"/>
        </w:rPr>
        <w:t xml:space="preserve">You must not, by using the service, possess or transmit illegal material. You should be aware that as the internet is a global network, some activities/material which may be legal in the UK, may be illegal elsewhere in the world and vice versa. When you visit a website, a copy of the visited pages is stored on your pc in the web browsers' cache files. </w:t>
      </w:r>
    </w:p>
    <w:p w14:paraId="731DD5BE" w14:textId="77777777" w:rsidR="00520193" w:rsidRPr="00235BDF" w:rsidRDefault="00520193" w:rsidP="00520193">
      <w:pPr>
        <w:autoSpaceDE w:val="0"/>
        <w:autoSpaceDN w:val="0"/>
        <w:adjustRightInd w:val="0"/>
        <w:rPr>
          <w:rFonts w:ascii="Open Sans" w:hAnsi="Open Sans" w:cs="Open Sans"/>
          <w:sz w:val="20"/>
          <w:szCs w:val="20"/>
        </w:rPr>
      </w:pPr>
    </w:p>
    <w:p w14:paraId="5A9DCD30" w14:textId="231C3A19"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3.2 </w:t>
      </w:r>
      <w:r w:rsidR="00520193" w:rsidRPr="00235BDF">
        <w:rPr>
          <w:rFonts w:ascii="Open Sans" w:hAnsi="Open Sans" w:cs="Open Sans"/>
          <w:sz w:val="20"/>
          <w:szCs w:val="20"/>
        </w:rPr>
        <w:t>Storage of illegal material in this way may well be a criminal offence, as well as contravening this AUP. If you are in any doubt as to the legality of anything, don't do it and take independent legal advice before proceeding.</w:t>
      </w:r>
    </w:p>
    <w:p w14:paraId="72D58B51" w14:textId="77777777" w:rsidR="00520193" w:rsidRPr="00235BDF" w:rsidRDefault="00520193" w:rsidP="00520193">
      <w:pPr>
        <w:autoSpaceDE w:val="0"/>
        <w:autoSpaceDN w:val="0"/>
        <w:adjustRightInd w:val="0"/>
        <w:rPr>
          <w:rFonts w:ascii="Open Sans" w:hAnsi="Open Sans" w:cs="Open Sans"/>
          <w:sz w:val="20"/>
          <w:szCs w:val="20"/>
        </w:rPr>
      </w:pPr>
    </w:p>
    <w:p w14:paraId="054E9D50" w14:textId="12CD9908"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3.3 </w:t>
      </w:r>
      <w:r w:rsidR="00520193" w:rsidRPr="00235BDF">
        <w:rPr>
          <w:rFonts w:ascii="Open Sans" w:hAnsi="Open Sans" w:cs="Open Sans"/>
          <w:sz w:val="20"/>
          <w:szCs w:val="20"/>
        </w:rPr>
        <w:t>You must not gain or attempt to gain unauthorised access to any computer systems for any purpose, including accessing the internet. As well as being in material breach of your contract for the particular service, such hacking or attempted hacking is a criminal offence.</w:t>
      </w:r>
    </w:p>
    <w:p w14:paraId="33F5B558" w14:textId="77777777" w:rsidR="00520193" w:rsidRPr="00235BDF" w:rsidRDefault="00520193" w:rsidP="00520193">
      <w:pPr>
        <w:autoSpaceDE w:val="0"/>
        <w:autoSpaceDN w:val="0"/>
        <w:adjustRightInd w:val="0"/>
        <w:rPr>
          <w:rFonts w:ascii="Open Sans" w:hAnsi="Open Sans" w:cs="Open Sans"/>
          <w:sz w:val="20"/>
          <w:szCs w:val="20"/>
        </w:rPr>
      </w:pPr>
    </w:p>
    <w:p w14:paraId="743ABC0B" w14:textId="77FE1786" w:rsidR="00520193" w:rsidRPr="00235BDF" w:rsidRDefault="00FA7731"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3.4 </w:t>
      </w:r>
      <w:r w:rsidR="00520193" w:rsidRPr="00235BDF">
        <w:rPr>
          <w:rFonts w:ascii="Open Sans" w:hAnsi="Open Sans" w:cs="Open Sans"/>
          <w:sz w:val="20"/>
          <w:szCs w:val="20"/>
        </w:rPr>
        <w:t xml:space="preserve">You must not send data via the internet which has forged </w:t>
      </w:r>
      <w:r w:rsidR="00235BDF" w:rsidRPr="00235BDF">
        <w:rPr>
          <w:rFonts w:ascii="Open Sans" w:hAnsi="Open Sans" w:cs="Open Sans"/>
          <w:sz w:val="20"/>
          <w:szCs w:val="20"/>
        </w:rPr>
        <w:t>addresses,</w:t>
      </w:r>
      <w:r w:rsidR="00520193" w:rsidRPr="00235BDF">
        <w:rPr>
          <w:rFonts w:ascii="Open Sans" w:hAnsi="Open Sans" w:cs="Open Sans"/>
          <w:sz w:val="20"/>
          <w:szCs w:val="20"/>
        </w:rPr>
        <w:t xml:space="preserve"> or which is deliberately constructed to adversely affect remote machines. You must not configure your PC as an open relay system.</w:t>
      </w:r>
    </w:p>
    <w:p w14:paraId="0C4CF25A" w14:textId="77777777" w:rsidR="00520193" w:rsidRPr="00235BDF" w:rsidRDefault="00520193" w:rsidP="00520193">
      <w:pPr>
        <w:autoSpaceDE w:val="0"/>
        <w:autoSpaceDN w:val="0"/>
        <w:adjustRightInd w:val="0"/>
        <w:rPr>
          <w:rFonts w:ascii="Open Sans" w:hAnsi="Open Sans" w:cs="Open Sans"/>
          <w:sz w:val="20"/>
          <w:szCs w:val="20"/>
        </w:rPr>
      </w:pPr>
    </w:p>
    <w:p w14:paraId="7EFA2003" w14:textId="0432F63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3.5 </w:t>
      </w:r>
      <w:r w:rsidR="00520193" w:rsidRPr="00235BDF">
        <w:rPr>
          <w:rFonts w:ascii="Open Sans" w:hAnsi="Open Sans" w:cs="Open Sans"/>
          <w:sz w:val="20"/>
          <w:szCs w:val="20"/>
        </w:rPr>
        <w:t>You must not run "port scanning” software which accesses remote machines or networks, except with the explicit prior permission of the administrator or owner of such remote machines or networks. This includes using applications capable of scanning the ports of other internet users.</w:t>
      </w:r>
    </w:p>
    <w:p w14:paraId="5CAB1191" w14:textId="77777777" w:rsidR="00520193" w:rsidRPr="00235BDF" w:rsidRDefault="00520193" w:rsidP="00520193">
      <w:pPr>
        <w:autoSpaceDE w:val="0"/>
        <w:autoSpaceDN w:val="0"/>
        <w:adjustRightInd w:val="0"/>
        <w:rPr>
          <w:rFonts w:ascii="Open Sans" w:hAnsi="Open Sans" w:cs="Open Sans"/>
          <w:sz w:val="20"/>
          <w:szCs w:val="20"/>
        </w:rPr>
      </w:pPr>
    </w:p>
    <w:p w14:paraId="29CDD8E5" w14:textId="42C85FE5"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3.6 </w:t>
      </w:r>
      <w:r w:rsidR="00520193" w:rsidRPr="00235BDF">
        <w:rPr>
          <w:rFonts w:ascii="Open Sans" w:hAnsi="Open Sans" w:cs="Open Sans"/>
          <w:sz w:val="20"/>
          <w:szCs w:val="20"/>
        </w:rPr>
        <w:t xml:space="preserve">If you intend to run a port scanning application, you must provide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with a copy of the written consent received from the target of the scan authorising the activity. This must be supplied to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prior to the application being run.</w:t>
      </w:r>
    </w:p>
    <w:p w14:paraId="59068E46" w14:textId="77777777" w:rsidR="00520193" w:rsidRPr="00235BDF" w:rsidRDefault="00520193" w:rsidP="00520193">
      <w:pPr>
        <w:autoSpaceDE w:val="0"/>
        <w:autoSpaceDN w:val="0"/>
        <w:adjustRightInd w:val="0"/>
        <w:rPr>
          <w:rFonts w:ascii="Open Sans" w:hAnsi="Open Sans" w:cs="Open Sans"/>
          <w:sz w:val="20"/>
          <w:szCs w:val="20"/>
        </w:rPr>
      </w:pPr>
    </w:p>
    <w:p w14:paraId="6B8CFF66" w14:textId="3E721319"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3.7 </w:t>
      </w:r>
      <w:r w:rsidR="00520193" w:rsidRPr="00235BDF">
        <w:rPr>
          <w:rFonts w:ascii="Open Sans" w:hAnsi="Open Sans" w:cs="Open Sans"/>
          <w:sz w:val="20"/>
          <w:szCs w:val="20"/>
        </w:rPr>
        <w:t>You must not participate in the sending of unsolicited bulk email or any other form of email or Usenet "abuse". This applies to material which originates on your system as well as third party material which passes through your system.</w:t>
      </w:r>
    </w:p>
    <w:p w14:paraId="1B2EE272" w14:textId="77777777" w:rsidR="00520193" w:rsidRPr="00235BDF" w:rsidRDefault="00520193" w:rsidP="00520193">
      <w:pPr>
        <w:autoSpaceDE w:val="0"/>
        <w:autoSpaceDN w:val="0"/>
        <w:adjustRightInd w:val="0"/>
        <w:rPr>
          <w:rFonts w:ascii="Open Sans" w:hAnsi="Open Sans" w:cs="Open Sans"/>
          <w:sz w:val="20"/>
          <w:szCs w:val="20"/>
        </w:rPr>
      </w:pPr>
    </w:p>
    <w:p w14:paraId="70B1E296" w14:textId="1D153B84"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3.8 </w:t>
      </w:r>
      <w:r w:rsidR="00520193" w:rsidRPr="00235BDF">
        <w:rPr>
          <w:rFonts w:ascii="Open Sans" w:hAnsi="Open Sans" w:cs="Open Sans"/>
          <w:sz w:val="20"/>
          <w:szCs w:val="20"/>
        </w:rPr>
        <w:t xml:space="preserve">If you share the resources of your internet connection over a Private Network on your premises, you must make sure that your network is secure, and that any internet Connection Sharing software that you are using does not permit access from outside of your network.  A Private Network is a computer network that uses a private address space of IP addresses and can only be accessed by approved device and </w:t>
      </w:r>
      <w:r w:rsidR="002F5CE3" w:rsidRPr="00235BDF">
        <w:rPr>
          <w:rFonts w:ascii="Open Sans" w:hAnsi="Open Sans" w:cs="Open Sans"/>
          <w:sz w:val="20"/>
          <w:szCs w:val="20"/>
        </w:rPr>
        <w:t>is isolated</w:t>
      </w:r>
      <w:r w:rsidR="00520193" w:rsidRPr="00235BDF">
        <w:rPr>
          <w:rFonts w:ascii="Open Sans" w:hAnsi="Open Sans" w:cs="Open Sans"/>
          <w:sz w:val="20"/>
          <w:szCs w:val="20"/>
        </w:rPr>
        <w:t xml:space="preserve"> from the internet and other public networks. </w:t>
      </w:r>
    </w:p>
    <w:p w14:paraId="734E9704" w14:textId="77777777" w:rsidR="00520193" w:rsidRPr="00235BDF" w:rsidRDefault="00520193" w:rsidP="00520193">
      <w:pPr>
        <w:autoSpaceDE w:val="0"/>
        <w:autoSpaceDN w:val="0"/>
        <w:adjustRightInd w:val="0"/>
        <w:rPr>
          <w:rFonts w:ascii="Open Sans" w:hAnsi="Open Sans" w:cs="Open Sans"/>
          <w:sz w:val="20"/>
          <w:szCs w:val="20"/>
        </w:rPr>
      </w:pPr>
    </w:p>
    <w:p w14:paraId="29045E7A" w14:textId="508B8271"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3.9 </w:t>
      </w:r>
      <w:r w:rsidR="00520193" w:rsidRPr="00235BDF">
        <w:rPr>
          <w:rFonts w:ascii="Open Sans" w:hAnsi="Open Sans" w:cs="Open Sans"/>
          <w:sz w:val="20"/>
          <w:szCs w:val="20"/>
        </w:rPr>
        <w:t xml:space="preserve">This is especially important if running an "Open Proxy Server". This is because an "Open Proxy Server" will allow other users of the internet to exploit your internet </w:t>
      </w:r>
      <w:r w:rsidR="002F5CE3" w:rsidRPr="00235BDF">
        <w:rPr>
          <w:rFonts w:ascii="Open Sans" w:hAnsi="Open Sans" w:cs="Open Sans"/>
          <w:sz w:val="20"/>
          <w:szCs w:val="20"/>
        </w:rPr>
        <w:t>connection and</w:t>
      </w:r>
      <w:r w:rsidR="00520193" w:rsidRPr="00235BDF">
        <w:rPr>
          <w:rFonts w:ascii="Open Sans" w:hAnsi="Open Sans" w:cs="Open Sans"/>
          <w:sz w:val="20"/>
          <w:szCs w:val="20"/>
        </w:rPr>
        <w:t xml:space="preserve"> use it as if it were their own. For example, an external user could access your local network or send unsolicited e-mail(s) that would appear to come from you.</w:t>
      </w:r>
    </w:p>
    <w:p w14:paraId="27A9490F" w14:textId="77777777" w:rsidR="00520193" w:rsidRPr="00235BDF" w:rsidRDefault="00520193" w:rsidP="00520193">
      <w:pPr>
        <w:autoSpaceDE w:val="0"/>
        <w:autoSpaceDN w:val="0"/>
        <w:adjustRightInd w:val="0"/>
        <w:rPr>
          <w:rFonts w:ascii="Open Sans" w:hAnsi="Open Sans" w:cs="Open Sans"/>
          <w:sz w:val="20"/>
          <w:szCs w:val="20"/>
        </w:rPr>
      </w:pPr>
    </w:p>
    <w:p w14:paraId="24649D04" w14:textId="3C979D18"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3.10 </w:t>
      </w:r>
      <w:r w:rsidR="00520193" w:rsidRPr="00235BDF">
        <w:rPr>
          <w:rFonts w:ascii="Open Sans" w:hAnsi="Open Sans" w:cs="Open Sans"/>
          <w:sz w:val="20"/>
          <w:szCs w:val="20"/>
        </w:rPr>
        <w:t xml:space="preserve">Compliance with this Acceptable Usage Policy is a contractual requirement. If you fail to do so, your service may be suspended or terminated in accordance with the terms and conditions of the agreement for Service(s).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may operate systems to ensure compliance with this AUP, including without limitation port scanning and testing of open servers and mail relays.</w:t>
      </w:r>
    </w:p>
    <w:p w14:paraId="42E870C1" w14:textId="77777777" w:rsidR="00520193" w:rsidRPr="00235BDF" w:rsidRDefault="00520193" w:rsidP="00520193">
      <w:pPr>
        <w:autoSpaceDE w:val="0"/>
        <w:autoSpaceDN w:val="0"/>
        <w:adjustRightInd w:val="0"/>
        <w:rPr>
          <w:rFonts w:ascii="Open Sans" w:hAnsi="Open Sans" w:cs="Open Sans"/>
          <w:sz w:val="20"/>
          <w:szCs w:val="20"/>
        </w:rPr>
      </w:pPr>
    </w:p>
    <w:p w14:paraId="6A3A6ED5" w14:textId="7A5529F4"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3.11 </w:t>
      </w:r>
      <w:r w:rsidR="00520193" w:rsidRPr="00235BDF">
        <w:rPr>
          <w:rFonts w:ascii="Open Sans" w:hAnsi="Open Sans" w:cs="Open Sans"/>
          <w:sz w:val="20"/>
          <w:szCs w:val="20"/>
        </w:rPr>
        <w:t>Customers who engage in abusive behaviour will be notified that their behaviour is unacceptable and may have their services suspended or terminated.</w:t>
      </w:r>
    </w:p>
    <w:p w14:paraId="5EBACF99" w14:textId="77777777" w:rsidR="00520193" w:rsidRPr="00235BDF" w:rsidRDefault="00520193" w:rsidP="00520193">
      <w:pPr>
        <w:autoSpaceDE w:val="0"/>
        <w:autoSpaceDN w:val="0"/>
        <w:adjustRightInd w:val="0"/>
        <w:rPr>
          <w:rFonts w:ascii="Open Sans" w:hAnsi="Open Sans" w:cs="Open Sans"/>
          <w:sz w:val="20"/>
          <w:szCs w:val="20"/>
        </w:rPr>
      </w:pPr>
    </w:p>
    <w:p w14:paraId="3FBB01D7" w14:textId="1BE58916"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3.12 </w:t>
      </w:r>
      <w:r w:rsidR="00520193" w:rsidRPr="00235BDF">
        <w:rPr>
          <w:rFonts w:ascii="Open Sans" w:hAnsi="Open Sans" w:cs="Open Sans"/>
          <w:sz w:val="20"/>
          <w:szCs w:val="20"/>
        </w:rPr>
        <w:t xml:space="preserve">Suspended Services may be restored at </w:t>
      </w:r>
      <w:proofErr w:type="spellStart"/>
      <w:r w:rsidR="00235BDF">
        <w:rPr>
          <w:rFonts w:ascii="Open Sans" w:hAnsi="Open Sans" w:cs="Open Sans"/>
          <w:sz w:val="20"/>
          <w:szCs w:val="20"/>
        </w:rPr>
        <w:t>Netcentrix</w:t>
      </w:r>
      <w:r w:rsidR="00520193" w:rsidRPr="00235BDF">
        <w:rPr>
          <w:rFonts w:ascii="Open Sans" w:hAnsi="Open Sans" w:cs="Open Sans"/>
          <w:sz w:val="20"/>
          <w:szCs w:val="20"/>
        </w:rPr>
        <w:t>’s</w:t>
      </w:r>
      <w:proofErr w:type="spellEnd"/>
      <w:r w:rsidR="00520193" w:rsidRPr="00235BDF">
        <w:rPr>
          <w:rFonts w:ascii="Open Sans" w:hAnsi="Open Sans" w:cs="Open Sans"/>
          <w:sz w:val="20"/>
          <w:szCs w:val="20"/>
        </w:rPr>
        <w:t xml:space="preserve"> sole discretion, upon receipt of a written undertaking by the abuser not to commit any future "abuse". All cases are, however, considered by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on their individual merits.</w:t>
      </w:r>
    </w:p>
    <w:p w14:paraId="0442661B" w14:textId="77777777" w:rsidR="00520193" w:rsidRPr="00235BDF" w:rsidRDefault="00520193" w:rsidP="00520193">
      <w:pPr>
        <w:autoSpaceDE w:val="0"/>
        <w:autoSpaceDN w:val="0"/>
        <w:adjustRightInd w:val="0"/>
        <w:rPr>
          <w:rFonts w:ascii="Open Sans" w:hAnsi="Open Sans" w:cs="Open Sans"/>
          <w:sz w:val="20"/>
          <w:szCs w:val="20"/>
        </w:rPr>
      </w:pPr>
    </w:p>
    <w:p w14:paraId="0253DADA" w14:textId="3B58B6B0"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3.13 </w:t>
      </w:r>
      <w:r w:rsidR="00520193" w:rsidRPr="00235BDF">
        <w:rPr>
          <w:rFonts w:ascii="Open Sans" w:hAnsi="Open Sans" w:cs="Open Sans"/>
          <w:sz w:val="20"/>
          <w:szCs w:val="20"/>
        </w:rPr>
        <w:t xml:space="preserve">Email is without doubt an extremely effective and convenient method of communication. It is fast and cheap. Unfortunately, it is also the most common source of abuse over the internet. Although much unsolicited email (SPAM) may just be a harmless but annoying way of advertising </w:t>
      </w:r>
      <w:r w:rsidR="00520193" w:rsidRPr="00235BDF">
        <w:rPr>
          <w:rFonts w:ascii="Open Sans" w:hAnsi="Open Sans" w:cs="Open Sans"/>
          <w:sz w:val="20"/>
          <w:szCs w:val="20"/>
        </w:rPr>
        <w:lastRenderedPageBreak/>
        <w:t>of products or services, some can be as distressing as receiving malicious telephone calls. There are some simple steps you can take to minimise the likelihood of receiving nuisance emails:</w:t>
      </w:r>
    </w:p>
    <w:p w14:paraId="65FF83C8" w14:textId="77777777" w:rsidR="00520193" w:rsidRPr="00235BDF" w:rsidRDefault="00520193" w:rsidP="00520193">
      <w:pPr>
        <w:autoSpaceDE w:val="0"/>
        <w:autoSpaceDN w:val="0"/>
        <w:adjustRightInd w:val="0"/>
        <w:rPr>
          <w:rFonts w:ascii="Open Sans" w:hAnsi="Open Sans" w:cs="Open Sans"/>
          <w:sz w:val="20"/>
          <w:szCs w:val="20"/>
        </w:rPr>
      </w:pPr>
    </w:p>
    <w:p w14:paraId="166F7E68" w14:textId="77777777" w:rsidR="00520193" w:rsidRPr="00235BDF" w:rsidRDefault="00520193" w:rsidP="002F5CE3">
      <w:pPr>
        <w:pStyle w:val="ListParagraph"/>
        <w:numPr>
          <w:ilvl w:val="0"/>
          <w:numId w:val="28"/>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Don't give out your email address unless you are absolutely sure you can trust the recipient. </w:t>
      </w:r>
    </w:p>
    <w:p w14:paraId="4E5111BB" w14:textId="77777777" w:rsidR="00520193" w:rsidRPr="00235BDF" w:rsidRDefault="00520193" w:rsidP="002F5CE3">
      <w:pPr>
        <w:pStyle w:val="ListParagraph"/>
        <w:numPr>
          <w:ilvl w:val="0"/>
          <w:numId w:val="28"/>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You should treat your email address as you would treat your telephone number. </w:t>
      </w:r>
    </w:p>
    <w:p w14:paraId="17220462" w14:textId="77777777" w:rsidR="00520193" w:rsidRPr="00235BDF" w:rsidRDefault="00520193" w:rsidP="002F5CE3">
      <w:pPr>
        <w:pStyle w:val="ListParagraph"/>
        <w:numPr>
          <w:ilvl w:val="0"/>
          <w:numId w:val="28"/>
        </w:numPr>
        <w:autoSpaceDE w:val="0"/>
        <w:autoSpaceDN w:val="0"/>
        <w:adjustRightInd w:val="0"/>
        <w:rPr>
          <w:rFonts w:ascii="Open Sans" w:hAnsi="Open Sans" w:cs="Open Sans"/>
          <w:sz w:val="20"/>
          <w:szCs w:val="20"/>
        </w:rPr>
      </w:pPr>
      <w:r w:rsidRPr="00235BDF">
        <w:rPr>
          <w:rFonts w:ascii="Open Sans" w:hAnsi="Open Sans" w:cs="Open Sans"/>
          <w:sz w:val="20"/>
          <w:szCs w:val="20"/>
        </w:rPr>
        <w:t>Never publicise your home address or telephone number.</w:t>
      </w:r>
    </w:p>
    <w:p w14:paraId="0F0EE817" w14:textId="77777777" w:rsidR="00520193" w:rsidRPr="00235BDF" w:rsidRDefault="00520193" w:rsidP="00520193">
      <w:pPr>
        <w:autoSpaceDE w:val="0"/>
        <w:autoSpaceDN w:val="0"/>
        <w:adjustRightInd w:val="0"/>
        <w:rPr>
          <w:rFonts w:ascii="Open Sans" w:hAnsi="Open Sans" w:cs="Open Sans"/>
          <w:sz w:val="20"/>
          <w:szCs w:val="20"/>
        </w:rPr>
      </w:pPr>
    </w:p>
    <w:p w14:paraId="49EA6E95" w14:textId="72282C91"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3.14 </w:t>
      </w:r>
      <w:r w:rsidR="00520193" w:rsidRPr="00235BDF">
        <w:rPr>
          <w:rFonts w:ascii="Open Sans" w:hAnsi="Open Sans" w:cs="Open Sans"/>
          <w:sz w:val="20"/>
          <w:szCs w:val="20"/>
        </w:rPr>
        <w:t xml:space="preserve">When posting into newsgroups configure your newsreader so that it doesn't show or it disguises your email address, i.e. joe.bloggs32@nospam.isp.com. In the posting you would say “to reply to Joe, remove the </w:t>
      </w:r>
      <w:proofErr w:type="spellStart"/>
      <w:r w:rsidR="00520193" w:rsidRPr="00235BDF">
        <w:rPr>
          <w:rFonts w:ascii="Open Sans" w:hAnsi="Open Sans" w:cs="Open Sans"/>
          <w:sz w:val="20"/>
          <w:szCs w:val="20"/>
        </w:rPr>
        <w:t>nospam</w:t>
      </w:r>
      <w:proofErr w:type="spellEnd"/>
      <w:r w:rsidR="00520193" w:rsidRPr="00235BDF">
        <w:rPr>
          <w:rFonts w:ascii="Open Sans" w:hAnsi="Open Sans" w:cs="Open Sans"/>
          <w:sz w:val="20"/>
          <w:szCs w:val="20"/>
        </w:rPr>
        <w:t xml:space="preserve">". </w:t>
      </w:r>
    </w:p>
    <w:p w14:paraId="41A114C2" w14:textId="77777777" w:rsidR="00520193" w:rsidRPr="00235BDF" w:rsidRDefault="00520193" w:rsidP="00520193">
      <w:pPr>
        <w:autoSpaceDE w:val="0"/>
        <w:autoSpaceDN w:val="0"/>
        <w:adjustRightInd w:val="0"/>
        <w:rPr>
          <w:rFonts w:ascii="Open Sans" w:hAnsi="Open Sans" w:cs="Open Sans"/>
          <w:sz w:val="20"/>
          <w:szCs w:val="20"/>
        </w:rPr>
      </w:pPr>
    </w:p>
    <w:p w14:paraId="5BA62D04" w14:textId="5FD16FD9"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3.15 </w:t>
      </w:r>
      <w:r w:rsidR="00520193" w:rsidRPr="00235BDF">
        <w:rPr>
          <w:rFonts w:ascii="Open Sans" w:hAnsi="Open Sans" w:cs="Open Sans"/>
          <w:sz w:val="20"/>
          <w:szCs w:val="20"/>
        </w:rPr>
        <w:t xml:space="preserve">In the instance above, a person responding to the email then has to remove the </w:t>
      </w:r>
      <w:proofErr w:type="spellStart"/>
      <w:r w:rsidR="00520193" w:rsidRPr="00235BDF">
        <w:rPr>
          <w:rFonts w:ascii="Open Sans" w:hAnsi="Open Sans" w:cs="Open Sans"/>
          <w:sz w:val="20"/>
          <w:szCs w:val="20"/>
        </w:rPr>
        <w:t>nospam</w:t>
      </w:r>
      <w:proofErr w:type="spellEnd"/>
      <w:r w:rsidR="00520193" w:rsidRPr="00235BDF">
        <w:rPr>
          <w:rFonts w:ascii="Open Sans" w:hAnsi="Open Sans" w:cs="Open Sans"/>
          <w:sz w:val="20"/>
          <w:szCs w:val="20"/>
        </w:rPr>
        <w:t xml:space="preserve"> section of the email address. This makes it more difficult for automated newsgroup trawlers to strip email addresses from the postings. The majority of the mail lists that are used for the bulk sending of emails are compiled from undisguised email addresses in newsgroups. </w:t>
      </w:r>
    </w:p>
    <w:p w14:paraId="1119EACB" w14:textId="77777777" w:rsidR="00520193" w:rsidRPr="00235BDF" w:rsidRDefault="00520193" w:rsidP="00520193">
      <w:pPr>
        <w:autoSpaceDE w:val="0"/>
        <w:autoSpaceDN w:val="0"/>
        <w:adjustRightInd w:val="0"/>
        <w:rPr>
          <w:rFonts w:ascii="Open Sans" w:hAnsi="Open Sans" w:cs="Open Sans"/>
          <w:sz w:val="20"/>
          <w:szCs w:val="20"/>
        </w:rPr>
      </w:pPr>
    </w:p>
    <w:p w14:paraId="03D0AC44" w14:textId="5CBB8D82"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3.16 </w:t>
      </w:r>
      <w:r w:rsidR="00520193" w:rsidRPr="00235BDF">
        <w:rPr>
          <w:rFonts w:ascii="Open Sans" w:hAnsi="Open Sans" w:cs="Open Sans"/>
          <w:sz w:val="20"/>
          <w:szCs w:val="20"/>
        </w:rPr>
        <w:t>Avoid posting into newsgroups if you are not entirely sure about the nature of their subject matter. If you are going to post into these groups, be aware that there is very little your ISP can do to protect you if you become a victim of abusive emails resulting from your posting or a "flame war". If you do post into such newsgroups, it is a sensible precaution to keep your email address private, as often the only cure to stop nuisance emails is to</w:t>
      </w:r>
      <w:r w:rsidR="002F5CE3" w:rsidRPr="00235BDF">
        <w:rPr>
          <w:rFonts w:ascii="Open Sans" w:hAnsi="Open Sans" w:cs="Open Sans"/>
          <w:sz w:val="20"/>
          <w:szCs w:val="20"/>
        </w:rPr>
        <w:t xml:space="preserve"> </w:t>
      </w:r>
      <w:r w:rsidR="00520193" w:rsidRPr="00235BDF">
        <w:rPr>
          <w:rFonts w:ascii="Open Sans" w:hAnsi="Open Sans" w:cs="Open Sans"/>
          <w:sz w:val="20"/>
          <w:szCs w:val="20"/>
        </w:rPr>
        <w:t>change your email address.</w:t>
      </w:r>
    </w:p>
    <w:p w14:paraId="776D5396" w14:textId="77777777" w:rsidR="00520193" w:rsidRPr="00235BDF" w:rsidRDefault="00520193" w:rsidP="00520193">
      <w:pPr>
        <w:autoSpaceDE w:val="0"/>
        <w:autoSpaceDN w:val="0"/>
        <w:adjustRightInd w:val="0"/>
        <w:rPr>
          <w:rFonts w:ascii="Open Sans" w:hAnsi="Open Sans" w:cs="Open Sans"/>
          <w:sz w:val="20"/>
          <w:szCs w:val="20"/>
        </w:rPr>
      </w:pPr>
    </w:p>
    <w:p w14:paraId="382CAC1C" w14:textId="1A528CAF"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3.17 </w:t>
      </w:r>
      <w:r w:rsidR="00520193" w:rsidRPr="00235BDF">
        <w:rPr>
          <w:rFonts w:ascii="Open Sans" w:hAnsi="Open Sans" w:cs="Open Sans"/>
          <w:sz w:val="20"/>
          <w:szCs w:val="20"/>
        </w:rPr>
        <w:t>Be very careful when sending details such as your credit card number by email. Unless you are completely sure you can trust the recipient and the details of the recipient's email address don't do it.</w:t>
      </w:r>
    </w:p>
    <w:p w14:paraId="24D38983" w14:textId="77777777" w:rsidR="00520193" w:rsidRPr="00235BDF" w:rsidRDefault="00520193" w:rsidP="00520193">
      <w:pPr>
        <w:autoSpaceDE w:val="0"/>
        <w:autoSpaceDN w:val="0"/>
        <w:adjustRightInd w:val="0"/>
        <w:rPr>
          <w:rFonts w:ascii="Open Sans" w:hAnsi="Open Sans" w:cs="Open Sans"/>
          <w:sz w:val="20"/>
          <w:szCs w:val="20"/>
        </w:rPr>
      </w:pPr>
    </w:p>
    <w:p w14:paraId="624F2A2C" w14:textId="7C7168B5"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3.18 </w:t>
      </w:r>
      <w:r w:rsidR="00520193" w:rsidRPr="00235BDF">
        <w:rPr>
          <w:rFonts w:ascii="Open Sans" w:hAnsi="Open Sans" w:cs="Open Sans"/>
          <w:sz w:val="20"/>
          <w:szCs w:val="20"/>
        </w:rPr>
        <w:t>When filling in on-line forms always look for and complete any "data protection opt out" boxes if you do not wish to be contacted regarding advertisement and promotion of any products and services. The information you provide may be disclosed to other organisations or used for marketing or other purposes which you did not envisage. If in doubt, do not use the on-line form.</w:t>
      </w:r>
    </w:p>
    <w:p w14:paraId="1211D40C" w14:textId="77777777" w:rsidR="00520193" w:rsidRPr="00235BDF" w:rsidRDefault="00520193" w:rsidP="00520193">
      <w:pPr>
        <w:autoSpaceDE w:val="0"/>
        <w:autoSpaceDN w:val="0"/>
        <w:adjustRightInd w:val="0"/>
        <w:rPr>
          <w:rFonts w:ascii="Open Sans" w:hAnsi="Open Sans" w:cs="Open Sans"/>
          <w:sz w:val="20"/>
          <w:szCs w:val="20"/>
        </w:rPr>
      </w:pPr>
    </w:p>
    <w:p w14:paraId="51007FB7" w14:textId="08635DB1"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3.19 </w:t>
      </w:r>
      <w:r w:rsidR="00520193" w:rsidRPr="00235BDF">
        <w:rPr>
          <w:rFonts w:ascii="Open Sans" w:hAnsi="Open Sans" w:cs="Open Sans"/>
          <w:sz w:val="20"/>
          <w:szCs w:val="20"/>
        </w:rPr>
        <w:t>If you do become a victim of abusive emails, there is often very little your ISP can do to stop the abuse. However, the ISP of your abuser can possibly do something under its terms and conditions.</w:t>
      </w:r>
    </w:p>
    <w:p w14:paraId="1B306188" w14:textId="77777777" w:rsidR="00520193" w:rsidRPr="00235BDF" w:rsidRDefault="00520193" w:rsidP="00520193">
      <w:pPr>
        <w:autoSpaceDE w:val="0"/>
        <w:autoSpaceDN w:val="0"/>
        <w:adjustRightInd w:val="0"/>
        <w:rPr>
          <w:rFonts w:ascii="Open Sans" w:hAnsi="Open Sans" w:cs="Open Sans"/>
          <w:sz w:val="20"/>
          <w:szCs w:val="20"/>
        </w:rPr>
      </w:pPr>
    </w:p>
    <w:p w14:paraId="2A1A4DEA" w14:textId="4DD251BE"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3.20 </w:t>
      </w:r>
      <w:r w:rsidR="00520193" w:rsidRPr="00235BDF">
        <w:rPr>
          <w:rFonts w:ascii="Open Sans" w:hAnsi="Open Sans" w:cs="Open Sans"/>
          <w:sz w:val="20"/>
          <w:szCs w:val="20"/>
        </w:rPr>
        <w:t>Accordingly, we recommend you take the following action:</w:t>
      </w:r>
    </w:p>
    <w:p w14:paraId="4E2BC3A1" w14:textId="77777777" w:rsidR="00520193" w:rsidRPr="00235BDF" w:rsidRDefault="00520193" w:rsidP="00520193">
      <w:pPr>
        <w:autoSpaceDE w:val="0"/>
        <w:autoSpaceDN w:val="0"/>
        <w:adjustRightInd w:val="0"/>
        <w:rPr>
          <w:rFonts w:ascii="Open Sans" w:hAnsi="Open Sans" w:cs="Open Sans"/>
          <w:sz w:val="20"/>
          <w:szCs w:val="20"/>
        </w:rPr>
      </w:pPr>
    </w:p>
    <w:p w14:paraId="7FFCC51C" w14:textId="77777777" w:rsidR="00520193" w:rsidRPr="00235BDF" w:rsidRDefault="00520193" w:rsidP="002F5CE3">
      <w:pPr>
        <w:pStyle w:val="ListParagraph"/>
        <w:numPr>
          <w:ilvl w:val="0"/>
          <w:numId w:val="29"/>
        </w:numPr>
        <w:autoSpaceDE w:val="0"/>
        <w:autoSpaceDN w:val="0"/>
        <w:adjustRightInd w:val="0"/>
        <w:rPr>
          <w:rFonts w:ascii="Open Sans" w:hAnsi="Open Sans" w:cs="Open Sans"/>
          <w:sz w:val="20"/>
          <w:szCs w:val="20"/>
        </w:rPr>
      </w:pPr>
      <w:r w:rsidRPr="00235BDF">
        <w:rPr>
          <w:rFonts w:ascii="Open Sans" w:hAnsi="Open Sans" w:cs="Open Sans"/>
          <w:sz w:val="20"/>
          <w:szCs w:val="20"/>
        </w:rPr>
        <w:t>Email the "abuse department" for the individual's ISP.</w:t>
      </w:r>
    </w:p>
    <w:p w14:paraId="1F22CA45" w14:textId="77777777" w:rsidR="00520193" w:rsidRPr="00235BDF" w:rsidRDefault="00520193" w:rsidP="002F5CE3">
      <w:pPr>
        <w:pStyle w:val="ListParagraph"/>
        <w:numPr>
          <w:ilvl w:val="0"/>
          <w:numId w:val="29"/>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Send the relevant ISP as much evidence as possible. It is no use simply complaining about the activities of an individual, you must provide evidence of the abuse, e.g. send the whole email, newsgroup posting or the URL of the website to abuse@ the ISP in question. </w:t>
      </w:r>
    </w:p>
    <w:p w14:paraId="14B67FBA" w14:textId="77777777" w:rsidR="00520193" w:rsidRPr="00235BDF" w:rsidRDefault="00520193" w:rsidP="00520193">
      <w:pPr>
        <w:pStyle w:val="ListParagraph"/>
        <w:autoSpaceDE w:val="0"/>
        <w:autoSpaceDN w:val="0"/>
        <w:adjustRightInd w:val="0"/>
        <w:rPr>
          <w:rFonts w:ascii="Open Sans" w:hAnsi="Open Sans" w:cs="Open Sans"/>
          <w:sz w:val="20"/>
          <w:szCs w:val="20"/>
        </w:rPr>
      </w:pPr>
    </w:p>
    <w:p w14:paraId="384EC110" w14:textId="03C2C3ED"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3.21 </w:t>
      </w:r>
      <w:r w:rsidR="00520193" w:rsidRPr="00235BDF">
        <w:rPr>
          <w:rFonts w:ascii="Open Sans" w:hAnsi="Open Sans" w:cs="Open Sans"/>
          <w:sz w:val="20"/>
          <w:szCs w:val="20"/>
        </w:rPr>
        <w:t>The ISP will probably need the IP Address that the abuser was using at the time of the abuse. This is the unique ID allocated to that user at that specific moment and can be found/seen in the header of the email, and in the header of the newsgroup posting.</w:t>
      </w:r>
    </w:p>
    <w:p w14:paraId="40514905" w14:textId="77777777" w:rsidR="00520193" w:rsidRPr="00235BDF" w:rsidRDefault="00520193" w:rsidP="00520193">
      <w:pPr>
        <w:autoSpaceDE w:val="0"/>
        <w:autoSpaceDN w:val="0"/>
        <w:adjustRightInd w:val="0"/>
        <w:rPr>
          <w:rFonts w:ascii="Open Sans" w:hAnsi="Open Sans" w:cs="Open Sans"/>
          <w:sz w:val="20"/>
          <w:szCs w:val="20"/>
        </w:rPr>
      </w:pPr>
    </w:p>
    <w:p w14:paraId="6EA637A3" w14:textId="6BBEB742"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lastRenderedPageBreak/>
        <w:t xml:space="preserve">3.22 </w:t>
      </w:r>
      <w:r w:rsidR="00520193" w:rsidRPr="00235BDF">
        <w:rPr>
          <w:rFonts w:ascii="Open Sans" w:hAnsi="Open Sans" w:cs="Open Sans"/>
          <w:sz w:val="20"/>
          <w:szCs w:val="20"/>
        </w:rPr>
        <w:t>It is unlikely that an ISP will simply give out the name and details of an alleged offender. However, an</w:t>
      </w:r>
      <w:r w:rsidR="00235BDF">
        <w:rPr>
          <w:rFonts w:ascii="Open Sans" w:hAnsi="Open Sans" w:cs="Open Sans"/>
          <w:sz w:val="20"/>
          <w:szCs w:val="20"/>
        </w:rPr>
        <w:t xml:space="preserve"> </w:t>
      </w:r>
      <w:r w:rsidR="00520193" w:rsidRPr="00235BDF">
        <w:rPr>
          <w:rFonts w:ascii="Open Sans" w:hAnsi="Open Sans" w:cs="Open Sans"/>
          <w:sz w:val="20"/>
          <w:szCs w:val="20"/>
        </w:rPr>
        <w:t xml:space="preserve">ISP may need to divulge such information to appropriate authorities, such as the police or the courts, if formally requested to do so. </w:t>
      </w:r>
    </w:p>
    <w:p w14:paraId="79B16DBC" w14:textId="77777777" w:rsidR="00520193" w:rsidRPr="00235BDF" w:rsidRDefault="00520193" w:rsidP="00520193">
      <w:pPr>
        <w:autoSpaceDE w:val="0"/>
        <w:autoSpaceDN w:val="0"/>
        <w:adjustRightInd w:val="0"/>
        <w:rPr>
          <w:rFonts w:ascii="Open Sans" w:hAnsi="Open Sans" w:cs="Open Sans"/>
          <w:sz w:val="20"/>
          <w:szCs w:val="20"/>
        </w:rPr>
      </w:pPr>
    </w:p>
    <w:p w14:paraId="26CBB983" w14:textId="1FE8C7F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3.23 </w:t>
      </w:r>
      <w:r w:rsidR="00520193" w:rsidRPr="00235BDF">
        <w:rPr>
          <w:rFonts w:ascii="Open Sans" w:hAnsi="Open Sans" w:cs="Open Sans"/>
          <w:sz w:val="20"/>
          <w:szCs w:val="20"/>
        </w:rPr>
        <w:t>In cases of extreme net abuse, you may need to contact the police if you think further action should be taken. If you decide to do so, you must be prepared to provide the police with any evidence you have. The police will then consider whether a criminal offence may have been committed and whether further action can or should be taken.</w:t>
      </w:r>
    </w:p>
    <w:p w14:paraId="7098A5F0" w14:textId="77777777" w:rsidR="00520193" w:rsidRPr="00235BDF" w:rsidRDefault="00520193" w:rsidP="00520193">
      <w:pPr>
        <w:autoSpaceDE w:val="0"/>
        <w:autoSpaceDN w:val="0"/>
        <w:adjustRightInd w:val="0"/>
        <w:rPr>
          <w:rFonts w:ascii="Open Sans" w:hAnsi="Open Sans" w:cs="Open Sans"/>
          <w:sz w:val="20"/>
          <w:szCs w:val="20"/>
        </w:rPr>
      </w:pPr>
    </w:p>
    <w:p w14:paraId="2B22CFBD" w14:textId="53FF75C9"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3.24 </w:t>
      </w:r>
      <w:r w:rsidR="00520193" w:rsidRPr="00235BDF">
        <w:rPr>
          <w:rFonts w:ascii="Open Sans" w:hAnsi="Open Sans" w:cs="Open Sans"/>
          <w:sz w:val="20"/>
          <w:szCs w:val="20"/>
        </w:rPr>
        <w:t xml:space="preserve">Some methods of sharing internet access or applications expose your external internet connection to other internet </w:t>
      </w:r>
      <w:r w:rsidR="00235BDF" w:rsidRPr="00235BDF">
        <w:rPr>
          <w:rFonts w:ascii="Open Sans" w:hAnsi="Open Sans" w:cs="Open Sans"/>
          <w:sz w:val="20"/>
          <w:szCs w:val="20"/>
        </w:rPr>
        <w:t>users and</w:t>
      </w:r>
      <w:r w:rsidR="00520193" w:rsidRPr="00235BDF">
        <w:rPr>
          <w:rFonts w:ascii="Open Sans" w:hAnsi="Open Sans" w:cs="Open Sans"/>
          <w:sz w:val="20"/>
          <w:szCs w:val="20"/>
        </w:rPr>
        <w:t xml:space="preserve"> enable them to send unsolicited bulk emails via your computer (known as SPAM).</w:t>
      </w:r>
    </w:p>
    <w:p w14:paraId="718860B2" w14:textId="77777777" w:rsidR="00520193" w:rsidRPr="00235BDF" w:rsidRDefault="00520193" w:rsidP="00520193">
      <w:pPr>
        <w:autoSpaceDE w:val="0"/>
        <w:autoSpaceDN w:val="0"/>
        <w:adjustRightInd w:val="0"/>
        <w:rPr>
          <w:rFonts w:ascii="Open Sans" w:hAnsi="Open Sans" w:cs="Open Sans"/>
          <w:sz w:val="20"/>
          <w:szCs w:val="20"/>
        </w:rPr>
      </w:pPr>
    </w:p>
    <w:p w14:paraId="17F2811B" w14:textId="3FAD593A"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3.25 </w:t>
      </w:r>
      <w:r w:rsidR="00520193" w:rsidRPr="00235BDF">
        <w:rPr>
          <w:rFonts w:ascii="Open Sans" w:hAnsi="Open Sans" w:cs="Open Sans"/>
          <w:sz w:val="20"/>
          <w:szCs w:val="20"/>
        </w:rPr>
        <w:t xml:space="preserve">As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do not block any ports it is vital that you configure your network securely, you are fully responsible for security in your own network and failure to secure it properly will result in your disconnection from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services.</w:t>
      </w:r>
    </w:p>
    <w:p w14:paraId="688A7645" w14:textId="77777777" w:rsidR="00520193" w:rsidRPr="00235BDF" w:rsidRDefault="00520193" w:rsidP="00520193">
      <w:pPr>
        <w:autoSpaceDE w:val="0"/>
        <w:autoSpaceDN w:val="0"/>
        <w:adjustRightInd w:val="0"/>
        <w:rPr>
          <w:rFonts w:ascii="Open Sans" w:hAnsi="Open Sans" w:cs="Open Sans"/>
          <w:sz w:val="20"/>
          <w:szCs w:val="20"/>
        </w:rPr>
      </w:pPr>
    </w:p>
    <w:p w14:paraId="4D4FA6C6" w14:textId="77777777" w:rsidR="00520193" w:rsidRPr="00235BDF" w:rsidRDefault="00520193" w:rsidP="00520193">
      <w:pPr>
        <w:autoSpaceDE w:val="0"/>
        <w:autoSpaceDN w:val="0"/>
        <w:adjustRightInd w:val="0"/>
        <w:rPr>
          <w:rFonts w:ascii="Open Sans" w:hAnsi="Open Sans" w:cs="Open Sans"/>
          <w:sz w:val="20"/>
          <w:szCs w:val="20"/>
        </w:rPr>
      </w:pPr>
    </w:p>
    <w:p w14:paraId="03BDDC17" w14:textId="43D7305E" w:rsidR="00520193" w:rsidRPr="00235BDF" w:rsidRDefault="00520193" w:rsidP="000D01AD">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Email- Acceptable Use Policy</w:t>
      </w:r>
    </w:p>
    <w:p w14:paraId="25B10FE3" w14:textId="77777777" w:rsidR="00520193" w:rsidRPr="00235BDF" w:rsidRDefault="00520193" w:rsidP="00520193">
      <w:pPr>
        <w:autoSpaceDE w:val="0"/>
        <w:autoSpaceDN w:val="0"/>
        <w:adjustRightInd w:val="0"/>
        <w:rPr>
          <w:rFonts w:ascii="Open Sans" w:hAnsi="Open Sans" w:cs="Open Sans"/>
          <w:sz w:val="20"/>
          <w:szCs w:val="20"/>
        </w:rPr>
      </w:pPr>
    </w:p>
    <w:p w14:paraId="14BB2D6B" w14:textId="02E4BB20"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4.1 </w:t>
      </w:r>
      <w:r w:rsidR="00520193" w:rsidRPr="00235BDF">
        <w:rPr>
          <w:rFonts w:ascii="Open Sans" w:hAnsi="Open Sans" w:cs="Open Sans"/>
          <w:sz w:val="20"/>
          <w:szCs w:val="20"/>
        </w:rPr>
        <w:t xml:space="preserve">Exchanging emails with others generally involves using common sense regarding the content material and being polite and courteous. The vast majority of </w:t>
      </w:r>
      <w:proofErr w:type="spellStart"/>
      <w:r w:rsidR="00235BDF">
        <w:rPr>
          <w:rFonts w:ascii="Open Sans" w:hAnsi="Open Sans" w:cs="Open Sans"/>
          <w:sz w:val="20"/>
          <w:szCs w:val="20"/>
        </w:rPr>
        <w:t>Netcentrix</w:t>
      </w:r>
      <w:r w:rsidR="00520193" w:rsidRPr="00235BDF">
        <w:rPr>
          <w:rFonts w:ascii="Open Sans" w:hAnsi="Open Sans" w:cs="Open Sans"/>
          <w:sz w:val="20"/>
          <w:szCs w:val="20"/>
        </w:rPr>
        <w:t>’s</w:t>
      </w:r>
      <w:proofErr w:type="spellEnd"/>
      <w:r w:rsidR="00520193" w:rsidRPr="00235BDF">
        <w:rPr>
          <w:rFonts w:ascii="Open Sans" w:hAnsi="Open Sans" w:cs="Open Sans"/>
          <w:sz w:val="20"/>
          <w:szCs w:val="20"/>
        </w:rPr>
        <w:t xml:space="preserve"> customers understand what is appropriate when sending or receiving emails. </w:t>
      </w:r>
    </w:p>
    <w:p w14:paraId="6BCA0CF4" w14:textId="77777777" w:rsidR="00520193" w:rsidRPr="00235BDF" w:rsidRDefault="00520193" w:rsidP="00520193">
      <w:pPr>
        <w:autoSpaceDE w:val="0"/>
        <w:autoSpaceDN w:val="0"/>
        <w:adjustRightInd w:val="0"/>
        <w:rPr>
          <w:rFonts w:ascii="Open Sans" w:hAnsi="Open Sans" w:cs="Open Sans"/>
          <w:sz w:val="20"/>
          <w:szCs w:val="20"/>
        </w:rPr>
      </w:pPr>
    </w:p>
    <w:p w14:paraId="415FD77D" w14:textId="655D2056"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4.2 </w:t>
      </w:r>
      <w:r w:rsidR="00520193" w:rsidRPr="00235BDF">
        <w:rPr>
          <w:rFonts w:ascii="Open Sans" w:hAnsi="Open Sans" w:cs="Open Sans"/>
          <w:sz w:val="20"/>
          <w:szCs w:val="20"/>
        </w:rPr>
        <w:t>Regrettably, there are occasions when individuals or groups of people exchange emails or involve in online activities, which are considered to be unacceptable by the internet community. This is described by the generic term of "abuse". This email AUP is based on current "best internet industry practice" and draws on the collective experience of email users and service providers across the internet community.</w:t>
      </w:r>
    </w:p>
    <w:p w14:paraId="14DAB127" w14:textId="77777777" w:rsidR="00520193" w:rsidRPr="00235BDF" w:rsidRDefault="00520193" w:rsidP="00520193">
      <w:pPr>
        <w:autoSpaceDE w:val="0"/>
        <w:autoSpaceDN w:val="0"/>
        <w:adjustRightInd w:val="0"/>
        <w:rPr>
          <w:rFonts w:ascii="Open Sans" w:hAnsi="Open Sans" w:cs="Open Sans"/>
          <w:sz w:val="20"/>
          <w:szCs w:val="20"/>
        </w:rPr>
      </w:pPr>
    </w:p>
    <w:p w14:paraId="24CAD75F" w14:textId="55C0E8F6"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4.3 </w:t>
      </w:r>
      <w:r w:rsidR="00520193" w:rsidRPr="00235BDF">
        <w:rPr>
          <w:rFonts w:ascii="Open Sans" w:hAnsi="Open Sans" w:cs="Open Sans"/>
          <w:sz w:val="20"/>
          <w:szCs w:val="20"/>
        </w:rPr>
        <w:t xml:space="preserve">It is not always obvious whether an activity is innocent, inadvertent, or intentional but as a general rule, email users should be aware that what is unacceptable (and possibly illegal) offline (oral or written), applies equally online. As with telephone calls, you must not send any emails which cause annoyance, </w:t>
      </w:r>
      <w:r w:rsidR="00235BDF" w:rsidRPr="00235BDF">
        <w:rPr>
          <w:rFonts w:ascii="Open Sans" w:hAnsi="Open Sans" w:cs="Open Sans"/>
          <w:sz w:val="20"/>
          <w:szCs w:val="20"/>
        </w:rPr>
        <w:t>inconvenience,</w:t>
      </w:r>
      <w:r w:rsidR="00520193" w:rsidRPr="00235BDF">
        <w:rPr>
          <w:rFonts w:ascii="Open Sans" w:hAnsi="Open Sans" w:cs="Open Sans"/>
          <w:sz w:val="20"/>
          <w:szCs w:val="20"/>
        </w:rPr>
        <w:t xml:space="preserve"> or needless anxiety. You should not send false messages likely to cause distress (e.g. advising the recipient that a relative has been in an accident when they have not), or any other material which is distressing, grossly offensive, indecent, obscene, menacing or in any other way unlawful. </w:t>
      </w:r>
    </w:p>
    <w:p w14:paraId="14B525D1" w14:textId="77777777" w:rsidR="00520193" w:rsidRPr="00235BDF" w:rsidRDefault="00520193" w:rsidP="00520193">
      <w:pPr>
        <w:autoSpaceDE w:val="0"/>
        <w:autoSpaceDN w:val="0"/>
        <w:adjustRightInd w:val="0"/>
        <w:rPr>
          <w:rFonts w:ascii="Open Sans" w:hAnsi="Open Sans" w:cs="Open Sans"/>
          <w:sz w:val="20"/>
          <w:szCs w:val="20"/>
        </w:rPr>
      </w:pPr>
    </w:p>
    <w:p w14:paraId="04786F4A" w14:textId="2B4CCD40"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4.4 </w:t>
      </w:r>
      <w:r w:rsidR="00520193" w:rsidRPr="00235BDF">
        <w:rPr>
          <w:rFonts w:ascii="Open Sans" w:hAnsi="Open Sans" w:cs="Open Sans"/>
          <w:sz w:val="20"/>
          <w:szCs w:val="20"/>
        </w:rPr>
        <w:t xml:space="preserve">Particular care should be taken to avoid any material which is offensive to people on grounds of gender, race, colour, </w:t>
      </w:r>
      <w:r w:rsidR="00235BDF" w:rsidRPr="00235BDF">
        <w:rPr>
          <w:rFonts w:ascii="Open Sans" w:hAnsi="Open Sans" w:cs="Open Sans"/>
          <w:sz w:val="20"/>
          <w:szCs w:val="20"/>
        </w:rPr>
        <w:t>religion,</w:t>
      </w:r>
      <w:r w:rsidR="00520193" w:rsidRPr="00235BDF">
        <w:rPr>
          <w:rFonts w:ascii="Open Sans" w:hAnsi="Open Sans" w:cs="Open Sans"/>
          <w:sz w:val="20"/>
          <w:szCs w:val="20"/>
        </w:rPr>
        <w:t xml:space="preserve"> or other similar categorisation. Always be sensitive to the fact that children might have access.</w:t>
      </w:r>
    </w:p>
    <w:p w14:paraId="1B520B61" w14:textId="77777777" w:rsidR="00520193" w:rsidRPr="00235BDF" w:rsidRDefault="00520193" w:rsidP="00520193">
      <w:pPr>
        <w:autoSpaceDE w:val="0"/>
        <w:autoSpaceDN w:val="0"/>
        <w:adjustRightInd w:val="0"/>
        <w:rPr>
          <w:rFonts w:ascii="Open Sans" w:hAnsi="Open Sans" w:cs="Open Sans"/>
          <w:sz w:val="20"/>
          <w:szCs w:val="20"/>
        </w:rPr>
      </w:pPr>
    </w:p>
    <w:p w14:paraId="358B4322" w14:textId="25B998A2"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4.5 </w:t>
      </w:r>
      <w:r w:rsidR="00520193" w:rsidRPr="00235BDF">
        <w:rPr>
          <w:rFonts w:ascii="Open Sans" w:hAnsi="Open Sans" w:cs="Open Sans"/>
          <w:sz w:val="20"/>
          <w:szCs w:val="20"/>
        </w:rPr>
        <w:t xml:space="preserve">(Unsolicited Bulk emails) You must not use </w:t>
      </w:r>
      <w:proofErr w:type="spellStart"/>
      <w:r w:rsidR="00235BDF">
        <w:rPr>
          <w:rFonts w:ascii="Open Sans" w:hAnsi="Open Sans" w:cs="Open Sans"/>
          <w:sz w:val="20"/>
          <w:szCs w:val="20"/>
        </w:rPr>
        <w:t>Netcentrix</w:t>
      </w:r>
      <w:r w:rsidR="00520193" w:rsidRPr="00235BDF">
        <w:rPr>
          <w:rFonts w:ascii="Open Sans" w:hAnsi="Open Sans" w:cs="Open Sans"/>
          <w:sz w:val="20"/>
          <w:szCs w:val="20"/>
        </w:rPr>
        <w:t>’s</w:t>
      </w:r>
      <w:proofErr w:type="spellEnd"/>
      <w:r w:rsidR="00520193" w:rsidRPr="00235BDF">
        <w:rPr>
          <w:rFonts w:ascii="Open Sans" w:hAnsi="Open Sans" w:cs="Open Sans"/>
          <w:sz w:val="20"/>
          <w:szCs w:val="20"/>
        </w:rPr>
        <w:t xml:space="preserve"> email system to send unsolicited emails, bulk or otherwise. The sending of such emails is an abuse of the </w:t>
      </w:r>
      <w:r w:rsidR="00235BDF" w:rsidRPr="00235BDF">
        <w:rPr>
          <w:rFonts w:ascii="Open Sans" w:hAnsi="Open Sans" w:cs="Open Sans"/>
          <w:sz w:val="20"/>
          <w:szCs w:val="20"/>
        </w:rPr>
        <w:t>service,</w:t>
      </w:r>
      <w:r w:rsidR="00520193" w:rsidRPr="00235BDF">
        <w:rPr>
          <w:rFonts w:ascii="Open Sans" w:hAnsi="Open Sans" w:cs="Open Sans"/>
          <w:sz w:val="20"/>
          <w:szCs w:val="20"/>
        </w:rPr>
        <w:t xml:space="preserve"> and you will be in material breach of the relevant terms and conditions.</w:t>
      </w:r>
    </w:p>
    <w:p w14:paraId="3A9B405A" w14:textId="77777777" w:rsidR="00520193" w:rsidRPr="00235BDF" w:rsidRDefault="00520193" w:rsidP="00520193">
      <w:pPr>
        <w:autoSpaceDE w:val="0"/>
        <w:autoSpaceDN w:val="0"/>
        <w:adjustRightInd w:val="0"/>
        <w:rPr>
          <w:rFonts w:ascii="Open Sans" w:hAnsi="Open Sans" w:cs="Open Sans"/>
          <w:sz w:val="20"/>
          <w:szCs w:val="20"/>
        </w:rPr>
      </w:pPr>
    </w:p>
    <w:p w14:paraId="71007DBB" w14:textId="3E9C899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4.6 </w:t>
      </w:r>
      <w:r w:rsidR="00520193" w:rsidRPr="00235BDF">
        <w:rPr>
          <w:rFonts w:ascii="Open Sans" w:hAnsi="Open Sans" w:cs="Open Sans"/>
          <w:sz w:val="20"/>
          <w:szCs w:val="20"/>
        </w:rPr>
        <w:t>If you choose to run an SMTP email server on a private network on your premises you must ensure that it is configured correctly, so as to only accept mail from your private domain.</w:t>
      </w:r>
    </w:p>
    <w:p w14:paraId="6699F9B4" w14:textId="77777777" w:rsidR="00520193" w:rsidRPr="00235BDF" w:rsidRDefault="00520193" w:rsidP="00520193">
      <w:pPr>
        <w:autoSpaceDE w:val="0"/>
        <w:autoSpaceDN w:val="0"/>
        <w:adjustRightInd w:val="0"/>
        <w:rPr>
          <w:rFonts w:ascii="Open Sans" w:hAnsi="Open Sans" w:cs="Open Sans"/>
          <w:sz w:val="20"/>
          <w:szCs w:val="20"/>
        </w:rPr>
      </w:pPr>
    </w:p>
    <w:p w14:paraId="3C0D6108" w14:textId="00BCD062"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lastRenderedPageBreak/>
        <w:t xml:space="preserve">4.7 </w:t>
      </w:r>
      <w:r w:rsidR="00520193" w:rsidRPr="00235BDF">
        <w:rPr>
          <w:rFonts w:ascii="Open Sans" w:hAnsi="Open Sans" w:cs="Open Sans"/>
          <w:sz w:val="20"/>
          <w:szCs w:val="20"/>
        </w:rPr>
        <w:t xml:space="preserve">If you share the resources of your internet connection over a Private Network on your premises, you must make sure that your network is secure, and that any Internet Connection Sharing software that you are using does not permit access from outside of your network. This is especially important if running an "Open Proxy Server". This is because an "Open Proxy Server" will allow other users of the internet to exploit your internet </w:t>
      </w:r>
      <w:r w:rsidR="00235BDF" w:rsidRPr="00235BDF">
        <w:rPr>
          <w:rFonts w:ascii="Open Sans" w:hAnsi="Open Sans" w:cs="Open Sans"/>
          <w:sz w:val="20"/>
          <w:szCs w:val="20"/>
        </w:rPr>
        <w:t>connection and</w:t>
      </w:r>
      <w:r w:rsidR="00520193" w:rsidRPr="00235BDF">
        <w:rPr>
          <w:rFonts w:ascii="Open Sans" w:hAnsi="Open Sans" w:cs="Open Sans"/>
          <w:sz w:val="20"/>
          <w:szCs w:val="20"/>
        </w:rPr>
        <w:t xml:space="preserve"> use it as if it were their own. For example, an external user could access your local network or send unsolicited e-mail(s) that would appear to come from you.</w:t>
      </w:r>
    </w:p>
    <w:p w14:paraId="6850464C" w14:textId="77777777" w:rsidR="00520193" w:rsidRPr="00235BDF" w:rsidRDefault="00520193" w:rsidP="00520193">
      <w:pPr>
        <w:autoSpaceDE w:val="0"/>
        <w:autoSpaceDN w:val="0"/>
        <w:adjustRightInd w:val="0"/>
        <w:rPr>
          <w:rFonts w:ascii="Open Sans" w:hAnsi="Open Sans" w:cs="Open Sans"/>
          <w:sz w:val="20"/>
          <w:szCs w:val="20"/>
        </w:rPr>
      </w:pPr>
    </w:p>
    <w:p w14:paraId="6AA5BC01" w14:textId="0F9EF614"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4.8 </w:t>
      </w:r>
      <w:r w:rsidR="00520193" w:rsidRPr="00235BDF">
        <w:rPr>
          <w:rFonts w:ascii="Open Sans" w:hAnsi="Open Sans" w:cs="Open Sans"/>
          <w:sz w:val="20"/>
          <w:szCs w:val="20"/>
        </w:rPr>
        <w:t>Compliance with this Acceptable Use Policy is a contractual requirement. If you fail to do so, your service may be suspended or terminated in accordance with the terms and conditions of the agreement for Service(s).</w:t>
      </w:r>
    </w:p>
    <w:p w14:paraId="732A6FDE" w14:textId="77777777" w:rsidR="00520193" w:rsidRPr="00235BDF" w:rsidRDefault="00520193" w:rsidP="00520193">
      <w:pPr>
        <w:autoSpaceDE w:val="0"/>
        <w:autoSpaceDN w:val="0"/>
        <w:adjustRightInd w:val="0"/>
        <w:rPr>
          <w:rFonts w:ascii="Open Sans" w:hAnsi="Open Sans" w:cs="Open Sans"/>
          <w:sz w:val="20"/>
          <w:szCs w:val="20"/>
        </w:rPr>
      </w:pPr>
    </w:p>
    <w:p w14:paraId="3E127B01" w14:textId="5BC8F35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4.9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may operate systems to ensure compliance with this AUP, including without limitation, port scanning and testing of open servers and mail relays.</w:t>
      </w:r>
    </w:p>
    <w:p w14:paraId="6605A9CE" w14:textId="77777777" w:rsidR="00520193" w:rsidRPr="00235BDF" w:rsidRDefault="00520193" w:rsidP="00520193">
      <w:pPr>
        <w:autoSpaceDE w:val="0"/>
        <w:autoSpaceDN w:val="0"/>
        <w:adjustRightInd w:val="0"/>
        <w:rPr>
          <w:rFonts w:ascii="Open Sans" w:hAnsi="Open Sans" w:cs="Open Sans"/>
          <w:sz w:val="20"/>
          <w:szCs w:val="20"/>
        </w:rPr>
      </w:pPr>
    </w:p>
    <w:p w14:paraId="025038E1" w14:textId="072C4545"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4.10 </w:t>
      </w:r>
      <w:r w:rsidR="00520193" w:rsidRPr="00235BDF">
        <w:rPr>
          <w:rFonts w:ascii="Open Sans" w:hAnsi="Open Sans" w:cs="Open Sans"/>
          <w:sz w:val="20"/>
          <w:szCs w:val="20"/>
        </w:rPr>
        <w:t>Customers who engage in abusive behaviour will be notified that their behaviour is unacceptable and may have their Service(s) suspended or terminated.</w:t>
      </w:r>
    </w:p>
    <w:p w14:paraId="5AA2B893" w14:textId="77777777" w:rsidR="00520193" w:rsidRPr="00235BDF" w:rsidRDefault="00520193" w:rsidP="00520193">
      <w:pPr>
        <w:autoSpaceDE w:val="0"/>
        <w:autoSpaceDN w:val="0"/>
        <w:adjustRightInd w:val="0"/>
        <w:rPr>
          <w:rFonts w:ascii="Open Sans" w:hAnsi="Open Sans" w:cs="Open Sans"/>
          <w:sz w:val="20"/>
          <w:szCs w:val="20"/>
        </w:rPr>
      </w:pPr>
    </w:p>
    <w:p w14:paraId="2F8FB905" w14:textId="36DCF1C1"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4.11 </w:t>
      </w:r>
      <w:r w:rsidR="00520193" w:rsidRPr="00235BDF">
        <w:rPr>
          <w:rFonts w:ascii="Open Sans" w:hAnsi="Open Sans" w:cs="Open Sans"/>
          <w:sz w:val="20"/>
          <w:szCs w:val="20"/>
        </w:rPr>
        <w:t xml:space="preserve">If we find out that you are using our service for illegal purposes, we may notify the police. If we receive a Court Order requesting us to reveal your identity to someone complaining that you have used this service in an abusive </w:t>
      </w:r>
      <w:proofErr w:type="gramStart"/>
      <w:r w:rsidR="00520193" w:rsidRPr="00235BDF">
        <w:rPr>
          <w:rFonts w:ascii="Open Sans" w:hAnsi="Open Sans" w:cs="Open Sans"/>
          <w:sz w:val="20"/>
          <w:szCs w:val="20"/>
        </w:rPr>
        <w:t>manner</w:t>
      </w:r>
      <w:proofErr w:type="gramEnd"/>
      <w:r w:rsidR="00520193" w:rsidRPr="00235BDF">
        <w:rPr>
          <w:rFonts w:ascii="Open Sans" w:hAnsi="Open Sans" w:cs="Open Sans"/>
          <w:sz w:val="20"/>
          <w:szCs w:val="20"/>
        </w:rPr>
        <w:t xml:space="preserve"> we will do so.  The ISP of any victim may </w:t>
      </w:r>
      <w:proofErr w:type="gramStart"/>
      <w:r w:rsidR="00520193" w:rsidRPr="00235BDF">
        <w:rPr>
          <w:rFonts w:ascii="Open Sans" w:hAnsi="Open Sans" w:cs="Open Sans"/>
          <w:sz w:val="20"/>
          <w:szCs w:val="20"/>
        </w:rPr>
        <w:t>take action</w:t>
      </w:r>
      <w:proofErr w:type="gramEnd"/>
      <w:r w:rsidR="00520193" w:rsidRPr="00235BDF">
        <w:rPr>
          <w:rFonts w:ascii="Open Sans" w:hAnsi="Open Sans" w:cs="Open Sans"/>
          <w:sz w:val="20"/>
          <w:szCs w:val="20"/>
        </w:rPr>
        <w:t xml:space="preserve"> against you based upon its own terms and conditions. </w:t>
      </w:r>
    </w:p>
    <w:p w14:paraId="37B9C896" w14:textId="77777777" w:rsidR="00520193" w:rsidRPr="00235BDF" w:rsidRDefault="00520193" w:rsidP="00520193">
      <w:pPr>
        <w:autoSpaceDE w:val="0"/>
        <w:autoSpaceDN w:val="0"/>
        <w:adjustRightInd w:val="0"/>
        <w:rPr>
          <w:rFonts w:ascii="Open Sans" w:hAnsi="Open Sans" w:cs="Open Sans"/>
          <w:sz w:val="20"/>
          <w:szCs w:val="20"/>
        </w:rPr>
      </w:pPr>
    </w:p>
    <w:p w14:paraId="6D50FF2D" w14:textId="3B8E306F"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4.12 </w:t>
      </w:r>
      <w:r w:rsidR="00520193" w:rsidRPr="00235BDF">
        <w:rPr>
          <w:rFonts w:ascii="Open Sans" w:hAnsi="Open Sans" w:cs="Open Sans"/>
          <w:sz w:val="20"/>
          <w:szCs w:val="20"/>
        </w:rPr>
        <w:t xml:space="preserve">Suspended Services may be restored at </w:t>
      </w:r>
      <w:proofErr w:type="spellStart"/>
      <w:r w:rsidR="00235BDF">
        <w:rPr>
          <w:rFonts w:ascii="Open Sans" w:hAnsi="Open Sans" w:cs="Open Sans"/>
          <w:sz w:val="20"/>
          <w:szCs w:val="20"/>
        </w:rPr>
        <w:t>Netcentrix</w:t>
      </w:r>
      <w:r w:rsidR="00520193" w:rsidRPr="00235BDF">
        <w:rPr>
          <w:rFonts w:ascii="Open Sans" w:hAnsi="Open Sans" w:cs="Open Sans"/>
          <w:sz w:val="20"/>
          <w:szCs w:val="20"/>
        </w:rPr>
        <w:t>’s</w:t>
      </w:r>
      <w:proofErr w:type="spellEnd"/>
      <w:r w:rsidR="00520193" w:rsidRPr="00235BDF">
        <w:rPr>
          <w:rFonts w:ascii="Open Sans" w:hAnsi="Open Sans" w:cs="Open Sans"/>
          <w:sz w:val="20"/>
          <w:szCs w:val="20"/>
        </w:rPr>
        <w:t xml:space="preserve"> sole discretion, upon receipt of a written undertaking by the abuser not to commit any future "abuse". All cases are, however, considered by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on their individual merits.</w:t>
      </w:r>
    </w:p>
    <w:p w14:paraId="40D1FAE5" w14:textId="77777777" w:rsidR="00520193" w:rsidRPr="00235BDF" w:rsidRDefault="00520193" w:rsidP="00520193">
      <w:pPr>
        <w:autoSpaceDE w:val="0"/>
        <w:autoSpaceDN w:val="0"/>
        <w:adjustRightInd w:val="0"/>
        <w:rPr>
          <w:rFonts w:ascii="Open Sans" w:hAnsi="Open Sans" w:cs="Open Sans"/>
          <w:sz w:val="20"/>
          <w:szCs w:val="20"/>
        </w:rPr>
      </w:pPr>
    </w:p>
    <w:p w14:paraId="575A55A3" w14:textId="77777777" w:rsidR="00520193" w:rsidRPr="00235BDF" w:rsidRDefault="00520193" w:rsidP="00520193">
      <w:pPr>
        <w:autoSpaceDE w:val="0"/>
        <w:autoSpaceDN w:val="0"/>
        <w:adjustRightInd w:val="0"/>
        <w:rPr>
          <w:rFonts w:ascii="Open Sans" w:hAnsi="Open Sans" w:cs="Open Sans"/>
          <w:sz w:val="20"/>
          <w:szCs w:val="20"/>
        </w:rPr>
      </w:pPr>
    </w:p>
    <w:p w14:paraId="3F942475" w14:textId="621870AC" w:rsidR="00520193" w:rsidRPr="00235BDF" w:rsidRDefault="00520193" w:rsidP="000D01AD">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A Guide to Avoiding newsgroup Abuse</w:t>
      </w:r>
    </w:p>
    <w:p w14:paraId="314778F7" w14:textId="77777777" w:rsidR="00520193" w:rsidRPr="00235BDF" w:rsidRDefault="00520193" w:rsidP="00520193">
      <w:pPr>
        <w:autoSpaceDE w:val="0"/>
        <w:autoSpaceDN w:val="0"/>
        <w:adjustRightInd w:val="0"/>
        <w:rPr>
          <w:rFonts w:ascii="Open Sans" w:hAnsi="Open Sans" w:cs="Open Sans"/>
          <w:sz w:val="20"/>
          <w:szCs w:val="20"/>
        </w:rPr>
      </w:pPr>
    </w:p>
    <w:p w14:paraId="1DF87B1E" w14:textId="73598A7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aims to filter out newsgroups that are perceived by their titles to have illegal content. However,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does not monitor the content contained in any of the newsgroups and is not responsible for the content of any newsgroup. Specifically in the interest of the safety of Children,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asks that if you identify a newsgroup with illegal content, you notify us as soon as possible in order that we can consider adding that group to our list of barred groups.</w:t>
      </w:r>
    </w:p>
    <w:p w14:paraId="6097EA24" w14:textId="77777777" w:rsidR="00520193" w:rsidRPr="00235BDF" w:rsidRDefault="00520193" w:rsidP="00520193">
      <w:pPr>
        <w:autoSpaceDE w:val="0"/>
        <w:autoSpaceDN w:val="0"/>
        <w:adjustRightInd w:val="0"/>
        <w:rPr>
          <w:rFonts w:ascii="Open Sans" w:hAnsi="Open Sans" w:cs="Open Sans"/>
          <w:sz w:val="20"/>
          <w:szCs w:val="20"/>
        </w:rPr>
      </w:pPr>
    </w:p>
    <w:p w14:paraId="3EFE426B" w14:textId="38B82BD5"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5.2 </w:t>
      </w:r>
      <w:r w:rsidR="00520193" w:rsidRPr="00235BDF">
        <w:rPr>
          <w:rFonts w:ascii="Open Sans" w:hAnsi="Open Sans" w:cs="Open Sans"/>
          <w:sz w:val="20"/>
          <w:szCs w:val="20"/>
        </w:rPr>
        <w:t>We recommend that you take some simple steps you can take to minimise the likelihood of receiving abuse via a newsgroup:</w:t>
      </w:r>
    </w:p>
    <w:p w14:paraId="3B46C675" w14:textId="77777777" w:rsidR="00520193" w:rsidRPr="00235BDF" w:rsidRDefault="00520193" w:rsidP="00520193">
      <w:pPr>
        <w:autoSpaceDE w:val="0"/>
        <w:autoSpaceDN w:val="0"/>
        <w:adjustRightInd w:val="0"/>
        <w:rPr>
          <w:rFonts w:ascii="Open Sans" w:hAnsi="Open Sans" w:cs="Open Sans"/>
          <w:sz w:val="20"/>
          <w:szCs w:val="20"/>
        </w:rPr>
      </w:pPr>
    </w:p>
    <w:p w14:paraId="25384A33" w14:textId="77777777" w:rsidR="00520193" w:rsidRPr="00235BDF" w:rsidRDefault="00520193" w:rsidP="002F5CE3">
      <w:pPr>
        <w:pStyle w:val="ListParagraph"/>
        <w:numPr>
          <w:ilvl w:val="0"/>
          <w:numId w:val="30"/>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Do not give out your email address unless you are absolutely sure you can trust the recipient. </w:t>
      </w:r>
    </w:p>
    <w:p w14:paraId="7B835C3E" w14:textId="77777777" w:rsidR="00520193" w:rsidRPr="00235BDF" w:rsidRDefault="00520193" w:rsidP="002F5CE3">
      <w:pPr>
        <w:pStyle w:val="ListParagraph"/>
        <w:numPr>
          <w:ilvl w:val="0"/>
          <w:numId w:val="30"/>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You should treat your email address as you would treat your telephone number. </w:t>
      </w:r>
    </w:p>
    <w:p w14:paraId="7976AEEE" w14:textId="77777777" w:rsidR="00520193" w:rsidRPr="00235BDF" w:rsidRDefault="00520193" w:rsidP="002F5CE3">
      <w:pPr>
        <w:pStyle w:val="ListParagraph"/>
        <w:numPr>
          <w:ilvl w:val="0"/>
          <w:numId w:val="30"/>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When posting into newsgroups it is wise to configure your newsreader so that it does not show or it disguises your email address, i.e. joe.bloggs32@nospam.isp.com. In the posting you would say “to reply to Joe, remove the </w:t>
      </w:r>
      <w:proofErr w:type="spellStart"/>
      <w:r w:rsidRPr="00235BDF">
        <w:rPr>
          <w:rFonts w:ascii="Open Sans" w:hAnsi="Open Sans" w:cs="Open Sans"/>
          <w:sz w:val="20"/>
          <w:szCs w:val="20"/>
        </w:rPr>
        <w:t>nospam</w:t>
      </w:r>
      <w:proofErr w:type="spellEnd"/>
      <w:r w:rsidRPr="00235BDF">
        <w:rPr>
          <w:rFonts w:ascii="Open Sans" w:hAnsi="Open Sans" w:cs="Open Sans"/>
          <w:sz w:val="20"/>
          <w:szCs w:val="20"/>
        </w:rPr>
        <w:t xml:space="preserve">". </w:t>
      </w:r>
    </w:p>
    <w:p w14:paraId="5921DCC4" w14:textId="77777777" w:rsidR="00520193" w:rsidRPr="00235BDF" w:rsidRDefault="00520193" w:rsidP="00520193">
      <w:pPr>
        <w:pStyle w:val="ListParagraph"/>
        <w:autoSpaceDE w:val="0"/>
        <w:autoSpaceDN w:val="0"/>
        <w:adjustRightInd w:val="0"/>
        <w:rPr>
          <w:rFonts w:ascii="Open Sans" w:hAnsi="Open Sans" w:cs="Open Sans"/>
          <w:sz w:val="20"/>
          <w:szCs w:val="20"/>
        </w:rPr>
      </w:pPr>
    </w:p>
    <w:p w14:paraId="031F323C" w14:textId="52492148"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5.3 </w:t>
      </w:r>
      <w:r w:rsidR="00520193" w:rsidRPr="00235BDF">
        <w:rPr>
          <w:rFonts w:ascii="Open Sans" w:hAnsi="Open Sans" w:cs="Open Sans"/>
          <w:sz w:val="20"/>
          <w:szCs w:val="20"/>
        </w:rPr>
        <w:t xml:space="preserve">In this event, a person responding to the email would have to remove the </w:t>
      </w:r>
      <w:proofErr w:type="spellStart"/>
      <w:r w:rsidR="00520193" w:rsidRPr="00235BDF">
        <w:rPr>
          <w:rFonts w:ascii="Open Sans" w:hAnsi="Open Sans" w:cs="Open Sans"/>
          <w:sz w:val="20"/>
          <w:szCs w:val="20"/>
        </w:rPr>
        <w:t>nospam</w:t>
      </w:r>
      <w:proofErr w:type="spellEnd"/>
      <w:r w:rsidR="00520193" w:rsidRPr="00235BDF">
        <w:rPr>
          <w:rFonts w:ascii="Open Sans" w:hAnsi="Open Sans" w:cs="Open Sans"/>
          <w:sz w:val="20"/>
          <w:szCs w:val="20"/>
        </w:rPr>
        <w:t xml:space="preserve"> section of the email address. This makes it more difficult for automated newsgroup trawlers to strip email addresses from the postings. </w:t>
      </w:r>
    </w:p>
    <w:p w14:paraId="5ED6D1E8" w14:textId="77777777" w:rsidR="00520193" w:rsidRPr="00235BDF" w:rsidRDefault="00520193" w:rsidP="00520193">
      <w:pPr>
        <w:autoSpaceDE w:val="0"/>
        <w:autoSpaceDN w:val="0"/>
        <w:adjustRightInd w:val="0"/>
        <w:rPr>
          <w:rFonts w:ascii="Open Sans" w:hAnsi="Open Sans" w:cs="Open Sans"/>
          <w:sz w:val="20"/>
          <w:szCs w:val="20"/>
        </w:rPr>
      </w:pPr>
    </w:p>
    <w:p w14:paraId="723F8E44" w14:textId="33EC57D8"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5.4 </w:t>
      </w:r>
      <w:r w:rsidR="00520193" w:rsidRPr="00235BDF">
        <w:rPr>
          <w:rFonts w:ascii="Open Sans" w:hAnsi="Open Sans" w:cs="Open Sans"/>
          <w:sz w:val="20"/>
          <w:szCs w:val="20"/>
        </w:rPr>
        <w:t>The majority of the mail lists that are used for the bulk sending of emails are compiled from undisguised email addresses in newsgroups.</w:t>
      </w:r>
    </w:p>
    <w:p w14:paraId="0B41C782" w14:textId="77777777" w:rsidR="00520193" w:rsidRPr="00235BDF" w:rsidRDefault="00520193" w:rsidP="00520193">
      <w:pPr>
        <w:autoSpaceDE w:val="0"/>
        <w:autoSpaceDN w:val="0"/>
        <w:adjustRightInd w:val="0"/>
        <w:rPr>
          <w:rFonts w:ascii="Open Sans" w:hAnsi="Open Sans" w:cs="Open Sans"/>
          <w:sz w:val="20"/>
          <w:szCs w:val="20"/>
        </w:rPr>
      </w:pPr>
    </w:p>
    <w:p w14:paraId="758F82FE" w14:textId="1CECD356"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5.5 </w:t>
      </w:r>
      <w:r w:rsidR="00520193" w:rsidRPr="00235BDF">
        <w:rPr>
          <w:rFonts w:ascii="Open Sans" w:hAnsi="Open Sans" w:cs="Open Sans"/>
          <w:sz w:val="20"/>
          <w:szCs w:val="20"/>
        </w:rPr>
        <w:t>Avoid posting into newsgroups if you are not entirely sure about the nature of their subject matter.</w:t>
      </w:r>
    </w:p>
    <w:p w14:paraId="1DA13007" w14:textId="77777777" w:rsidR="00520193" w:rsidRPr="00235BDF" w:rsidRDefault="00520193" w:rsidP="00520193">
      <w:pPr>
        <w:autoSpaceDE w:val="0"/>
        <w:autoSpaceDN w:val="0"/>
        <w:adjustRightInd w:val="0"/>
        <w:rPr>
          <w:rFonts w:ascii="Open Sans" w:hAnsi="Open Sans" w:cs="Open Sans"/>
          <w:sz w:val="20"/>
          <w:szCs w:val="20"/>
        </w:rPr>
      </w:pPr>
    </w:p>
    <w:p w14:paraId="4BBC49CB" w14:textId="63FA03E7"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5.6 </w:t>
      </w:r>
      <w:r w:rsidR="00520193" w:rsidRPr="00235BDF">
        <w:rPr>
          <w:rFonts w:ascii="Open Sans" w:hAnsi="Open Sans" w:cs="Open Sans"/>
          <w:sz w:val="20"/>
          <w:szCs w:val="20"/>
        </w:rPr>
        <w:t xml:space="preserve">If you are going to post into these groups, be aware that there is very little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as your ISP, can do to protect you if you become a victim of abusive emails resulting from your posting or a "flame war". If you do post into such </w:t>
      </w:r>
      <w:r w:rsidR="00235BDF" w:rsidRPr="00235BDF">
        <w:rPr>
          <w:rFonts w:ascii="Open Sans" w:hAnsi="Open Sans" w:cs="Open Sans"/>
          <w:sz w:val="20"/>
          <w:szCs w:val="20"/>
        </w:rPr>
        <w:t>newsgroups,</w:t>
      </w:r>
      <w:r w:rsidR="00520193" w:rsidRPr="00235BDF">
        <w:rPr>
          <w:rFonts w:ascii="Open Sans" w:hAnsi="Open Sans" w:cs="Open Sans"/>
          <w:sz w:val="20"/>
          <w:szCs w:val="20"/>
        </w:rPr>
        <w:t xml:space="preserve"> it is a sensible precaution to keep your email address private, as often the only cure to stop nuisance emails is to change your email address.</w:t>
      </w:r>
    </w:p>
    <w:p w14:paraId="1167D501" w14:textId="77777777" w:rsidR="00520193" w:rsidRPr="00235BDF" w:rsidRDefault="00520193" w:rsidP="00520193">
      <w:pPr>
        <w:autoSpaceDE w:val="0"/>
        <w:autoSpaceDN w:val="0"/>
        <w:adjustRightInd w:val="0"/>
        <w:rPr>
          <w:rFonts w:ascii="Open Sans" w:hAnsi="Open Sans" w:cs="Open Sans"/>
          <w:sz w:val="20"/>
          <w:szCs w:val="20"/>
        </w:rPr>
      </w:pPr>
    </w:p>
    <w:p w14:paraId="57633C30" w14:textId="18CB6F65"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5.7 </w:t>
      </w:r>
      <w:r w:rsidR="00520193" w:rsidRPr="00235BDF">
        <w:rPr>
          <w:rFonts w:ascii="Open Sans" w:hAnsi="Open Sans" w:cs="Open Sans"/>
          <w:sz w:val="20"/>
          <w:szCs w:val="20"/>
        </w:rPr>
        <w:t>Never publicise your home address or telephone number.</w:t>
      </w:r>
    </w:p>
    <w:p w14:paraId="1508D974" w14:textId="77777777" w:rsidR="00520193" w:rsidRPr="00235BDF" w:rsidRDefault="00520193" w:rsidP="00520193">
      <w:pPr>
        <w:autoSpaceDE w:val="0"/>
        <w:autoSpaceDN w:val="0"/>
        <w:adjustRightInd w:val="0"/>
        <w:rPr>
          <w:rFonts w:ascii="Open Sans" w:hAnsi="Open Sans" w:cs="Open Sans"/>
          <w:sz w:val="20"/>
          <w:szCs w:val="20"/>
        </w:rPr>
      </w:pPr>
    </w:p>
    <w:p w14:paraId="0F8AECB8" w14:textId="7951F74C"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5.8 </w:t>
      </w:r>
      <w:r w:rsidR="00520193" w:rsidRPr="00235BDF">
        <w:rPr>
          <w:rFonts w:ascii="Open Sans" w:hAnsi="Open Sans" w:cs="Open Sans"/>
          <w:sz w:val="20"/>
          <w:szCs w:val="20"/>
        </w:rPr>
        <w:t>Do not post material that falls outside the topic under discussion. Every newsgroup has a title; the content should reflect that title.</w:t>
      </w:r>
    </w:p>
    <w:p w14:paraId="5FA7FD73" w14:textId="77777777" w:rsidR="00520193" w:rsidRPr="00235BDF" w:rsidRDefault="00520193" w:rsidP="00520193">
      <w:pPr>
        <w:autoSpaceDE w:val="0"/>
        <w:autoSpaceDN w:val="0"/>
        <w:adjustRightInd w:val="0"/>
        <w:rPr>
          <w:rFonts w:ascii="Open Sans" w:hAnsi="Open Sans" w:cs="Open Sans"/>
          <w:sz w:val="20"/>
          <w:szCs w:val="20"/>
        </w:rPr>
      </w:pPr>
    </w:p>
    <w:p w14:paraId="4AB2FDDE" w14:textId="3C9F76AB"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5.9 </w:t>
      </w:r>
      <w:r w:rsidR="00520193" w:rsidRPr="00235BDF">
        <w:rPr>
          <w:rFonts w:ascii="Open Sans" w:hAnsi="Open Sans" w:cs="Open Sans"/>
          <w:sz w:val="20"/>
          <w:szCs w:val="20"/>
        </w:rPr>
        <w:t xml:space="preserve">Do not post binary attachments, (pictures or files on your computer etc.) into newsgroups not designed for that purpose. </w:t>
      </w:r>
    </w:p>
    <w:p w14:paraId="4FC2065D" w14:textId="77777777" w:rsidR="00520193" w:rsidRPr="00235BDF" w:rsidRDefault="00520193" w:rsidP="00520193">
      <w:pPr>
        <w:autoSpaceDE w:val="0"/>
        <w:autoSpaceDN w:val="0"/>
        <w:adjustRightInd w:val="0"/>
        <w:rPr>
          <w:rFonts w:ascii="Open Sans" w:hAnsi="Open Sans" w:cs="Open Sans"/>
          <w:sz w:val="20"/>
          <w:szCs w:val="20"/>
        </w:rPr>
      </w:pPr>
    </w:p>
    <w:p w14:paraId="617AFA05" w14:textId="5904A71C"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5.10 </w:t>
      </w:r>
      <w:r w:rsidR="00520193" w:rsidRPr="00235BDF">
        <w:rPr>
          <w:rFonts w:ascii="Open Sans" w:hAnsi="Open Sans" w:cs="Open Sans"/>
          <w:sz w:val="20"/>
          <w:szCs w:val="20"/>
        </w:rPr>
        <w:t>You must observe copyright issues.</w:t>
      </w:r>
    </w:p>
    <w:p w14:paraId="45D682A9" w14:textId="77777777" w:rsidR="00520193" w:rsidRPr="00235BDF" w:rsidRDefault="00520193" w:rsidP="00520193">
      <w:pPr>
        <w:autoSpaceDE w:val="0"/>
        <w:autoSpaceDN w:val="0"/>
        <w:adjustRightInd w:val="0"/>
        <w:rPr>
          <w:rFonts w:ascii="Open Sans" w:hAnsi="Open Sans" w:cs="Open Sans"/>
          <w:sz w:val="20"/>
          <w:szCs w:val="20"/>
        </w:rPr>
      </w:pPr>
    </w:p>
    <w:p w14:paraId="515F5600" w14:textId="5CD0FDE2"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5.11 </w:t>
      </w:r>
      <w:r w:rsidR="00520193" w:rsidRPr="00235BDF">
        <w:rPr>
          <w:rFonts w:ascii="Open Sans" w:hAnsi="Open Sans" w:cs="Open Sans"/>
          <w:sz w:val="20"/>
          <w:szCs w:val="20"/>
        </w:rPr>
        <w:t xml:space="preserve">Do not post material that you did not </w:t>
      </w:r>
      <w:r w:rsidR="00235BDF" w:rsidRPr="00235BDF">
        <w:rPr>
          <w:rFonts w:ascii="Open Sans" w:hAnsi="Open Sans" w:cs="Open Sans"/>
          <w:sz w:val="20"/>
          <w:szCs w:val="20"/>
        </w:rPr>
        <w:t>create unless</w:t>
      </w:r>
      <w:r w:rsidR="00520193" w:rsidRPr="00235BDF">
        <w:rPr>
          <w:rFonts w:ascii="Open Sans" w:hAnsi="Open Sans" w:cs="Open Sans"/>
          <w:sz w:val="20"/>
          <w:szCs w:val="20"/>
        </w:rPr>
        <w:t xml:space="preserve"> you have the permission of the owner of the relevant rights in that material.</w:t>
      </w:r>
    </w:p>
    <w:p w14:paraId="51731837" w14:textId="77777777" w:rsidR="00520193" w:rsidRPr="00235BDF" w:rsidRDefault="00520193" w:rsidP="00520193">
      <w:pPr>
        <w:autoSpaceDE w:val="0"/>
        <w:autoSpaceDN w:val="0"/>
        <w:adjustRightInd w:val="0"/>
        <w:rPr>
          <w:rFonts w:ascii="Open Sans" w:hAnsi="Open Sans" w:cs="Open Sans"/>
          <w:sz w:val="20"/>
          <w:szCs w:val="20"/>
        </w:rPr>
      </w:pPr>
    </w:p>
    <w:p w14:paraId="4774C421" w14:textId="6C3AFA8C"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5.12 </w:t>
      </w:r>
      <w:r w:rsidR="00520193" w:rsidRPr="00235BDF">
        <w:rPr>
          <w:rFonts w:ascii="Open Sans" w:hAnsi="Open Sans" w:cs="Open Sans"/>
          <w:sz w:val="20"/>
          <w:szCs w:val="20"/>
        </w:rPr>
        <w:t>Do not post advertisements into newsgroups of a non-commercial bias.</w:t>
      </w:r>
    </w:p>
    <w:p w14:paraId="65951122" w14:textId="77777777" w:rsidR="00520193" w:rsidRPr="00235BDF" w:rsidRDefault="00520193" w:rsidP="00520193">
      <w:pPr>
        <w:autoSpaceDE w:val="0"/>
        <w:autoSpaceDN w:val="0"/>
        <w:adjustRightInd w:val="0"/>
        <w:rPr>
          <w:rFonts w:ascii="Open Sans" w:hAnsi="Open Sans" w:cs="Open Sans"/>
          <w:sz w:val="20"/>
          <w:szCs w:val="20"/>
        </w:rPr>
      </w:pPr>
    </w:p>
    <w:p w14:paraId="22BF3BD1" w14:textId="198CBE04"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5.13 </w:t>
      </w:r>
      <w:r w:rsidR="00520193" w:rsidRPr="00235BDF">
        <w:rPr>
          <w:rFonts w:ascii="Open Sans" w:hAnsi="Open Sans" w:cs="Open Sans"/>
          <w:sz w:val="20"/>
          <w:szCs w:val="20"/>
        </w:rPr>
        <w:t>Be careful what you post. What may seem amusing to you may very well be offensive to another participant in the newsgroup.</w:t>
      </w:r>
    </w:p>
    <w:p w14:paraId="1D667B13" w14:textId="77777777" w:rsidR="00520193" w:rsidRPr="00235BDF" w:rsidRDefault="00520193" w:rsidP="00520193">
      <w:pPr>
        <w:autoSpaceDE w:val="0"/>
        <w:autoSpaceDN w:val="0"/>
        <w:adjustRightInd w:val="0"/>
        <w:rPr>
          <w:rFonts w:ascii="Open Sans" w:hAnsi="Open Sans" w:cs="Open Sans"/>
          <w:sz w:val="20"/>
          <w:szCs w:val="20"/>
        </w:rPr>
      </w:pPr>
    </w:p>
    <w:p w14:paraId="7F8C3994" w14:textId="0974777D"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5.14 </w:t>
      </w:r>
      <w:r w:rsidR="00520193" w:rsidRPr="00235BDF">
        <w:rPr>
          <w:rFonts w:ascii="Open Sans" w:hAnsi="Open Sans" w:cs="Open Sans"/>
          <w:sz w:val="20"/>
          <w:szCs w:val="20"/>
        </w:rPr>
        <w:t>Try not to cross post (post the same article to a number of groups).</w:t>
      </w:r>
    </w:p>
    <w:p w14:paraId="4189CD04" w14:textId="77777777" w:rsidR="00520193" w:rsidRPr="00235BDF" w:rsidRDefault="00520193" w:rsidP="00520193">
      <w:pPr>
        <w:autoSpaceDE w:val="0"/>
        <w:autoSpaceDN w:val="0"/>
        <w:adjustRightInd w:val="0"/>
        <w:rPr>
          <w:rFonts w:ascii="Open Sans" w:hAnsi="Open Sans" w:cs="Open Sans"/>
          <w:sz w:val="20"/>
          <w:szCs w:val="20"/>
        </w:rPr>
      </w:pPr>
    </w:p>
    <w:p w14:paraId="5E8ADBCE" w14:textId="76683CDA"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5.15 </w:t>
      </w:r>
      <w:r w:rsidR="00520193" w:rsidRPr="00235BDF">
        <w:rPr>
          <w:rFonts w:ascii="Open Sans" w:hAnsi="Open Sans" w:cs="Open Sans"/>
          <w:sz w:val="20"/>
          <w:szCs w:val="20"/>
        </w:rPr>
        <w:t>If you do become a victim of Usenet abuse, there is often very little your ISP can do to stop the abuse. However, the ISP of your abuser can possibly do something under its terms and conditions.</w:t>
      </w:r>
    </w:p>
    <w:p w14:paraId="101F675F" w14:textId="77777777" w:rsidR="00520193" w:rsidRPr="00235BDF" w:rsidRDefault="00520193" w:rsidP="00520193">
      <w:pPr>
        <w:autoSpaceDE w:val="0"/>
        <w:autoSpaceDN w:val="0"/>
        <w:adjustRightInd w:val="0"/>
        <w:rPr>
          <w:rFonts w:ascii="Open Sans" w:hAnsi="Open Sans" w:cs="Open Sans"/>
          <w:sz w:val="20"/>
          <w:szCs w:val="20"/>
        </w:rPr>
      </w:pPr>
    </w:p>
    <w:p w14:paraId="1FCD72D1" w14:textId="57CB93E1"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5.16 </w:t>
      </w:r>
      <w:r w:rsidR="00520193" w:rsidRPr="00235BDF">
        <w:rPr>
          <w:rFonts w:ascii="Open Sans" w:hAnsi="Open Sans" w:cs="Open Sans"/>
          <w:sz w:val="20"/>
          <w:szCs w:val="20"/>
        </w:rPr>
        <w:t xml:space="preserve">Accordingly, we recommend you </w:t>
      </w:r>
      <w:r w:rsidR="00235BDF" w:rsidRPr="00235BDF">
        <w:rPr>
          <w:rFonts w:ascii="Open Sans" w:hAnsi="Open Sans" w:cs="Open Sans"/>
          <w:sz w:val="20"/>
          <w:szCs w:val="20"/>
        </w:rPr>
        <w:t>take</w:t>
      </w:r>
      <w:r w:rsidR="00520193" w:rsidRPr="00235BDF">
        <w:rPr>
          <w:rFonts w:ascii="Open Sans" w:hAnsi="Open Sans" w:cs="Open Sans"/>
          <w:sz w:val="20"/>
          <w:szCs w:val="20"/>
        </w:rPr>
        <w:t xml:space="preserve"> the following action:</w:t>
      </w:r>
    </w:p>
    <w:p w14:paraId="27BA8475" w14:textId="77777777" w:rsidR="00520193" w:rsidRPr="00235BDF" w:rsidRDefault="00520193" w:rsidP="00520193">
      <w:pPr>
        <w:autoSpaceDE w:val="0"/>
        <w:autoSpaceDN w:val="0"/>
        <w:adjustRightInd w:val="0"/>
        <w:rPr>
          <w:rFonts w:ascii="Open Sans" w:hAnsi="Open Sans" w:cs="Open Sans"/>
          <w:sz w:val="20"/>
          <w:szCs w:val="20"/>
        </w:rPr>
      </w:pPr>
    </w:p>
    <w:p w14:paraId="39784FC0" w14:textId="77777777" w:rsidR="00520193" w:rsidRPr="00235BDF" w:rsidRDefault="00520193" w:rsidP="002F5CE3">
      <w:pPr>
        <w:pStyle w:val="ListParagraph"/>
        <w:numPr>
          <w:ilvl w:val="0"/>
          <w:numId w:val="31"/>
        </w:numPr>
        <w:autoSpaceDE w:val="0"/>
        <w:autoSpaceDN w:val="0"/>
        <w:adjustRightInd w:val="0"/>
        <w:rPr>
          <w:rFonts w:ascii="Open Sans" w:hAnsi="Open Sans" w:cs="Open Sans"/>
          <w:sz w:val="20"/>
          <w:szCs w:val="20"/>
        </w:rPr>
      </w:pPr>
      <w:r w:rsidRPr="00235BDF">
        <w:rPr>
          <w:rFonts w:ascii="Open Sans" w:hAnsi="Open Sans" w:cs="Open Sans"/>
          <w:sz w:val="20"/>
          <w:szCs w:val="20"/>
        </w:rPr>
        <w:t>Email the "abuse department" for the individual's ISP. Send the ISP as much evidence as possible. It is no use simply complaining about the activities of an individual, you must provide evidence of the abuse, e.g. send the whole email, newsgroup posting or the URL of the website to abuse@ the ISP.</w:t>
      </w:r>
    </w:p>
    <w:p w14:paraId="57984B05" w14:textId="77777777" w:rsidR="00520193" w:rsidRPr="00235BDF" w:rsidRDefault="00520193" w:rsidP="00520193">
      <w:pPr>
        <w:pStyle w:val="ListParagraph"/>
        <w:autoSpaceDE w:val="0"/>
        <w:autoSpaceDN w:val="0"/>
        <w:adjustRightInd w:val="0"/>
        <w:rPr>
          <w:rFonts w:ascii="Open Sans" w:hAnsi="Open Sans" w:cs="Open Sans"/>
          <w:sz w:val="20"/>
          <w:szCs w:val="20"/>
        </w:rPr>
      </w:pPr>
    </w:p>
    <w:p w14:paraId="0882E998" w14:textId="3CC02A3C"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5.17 </w:t>
      </w:r>
      <w:r w:rsidR="00520193" w:rsidRPr="00235BDF">
        <w:rPr>
          <w:rFonts w:ascii="Open Sans" w:hAnsi="Open Sans" w:cs="Open Sans"/>
          <w:sz w:val="20"/>
          <w:szCs w:val="20"/>
        </w:rPr>
        <w:t>The ISP will most probably need the IP address that the abuser was using at the time of the abuse. This is the unique ID allocated to that user at that specific moment and can be found /seen in the header of the email, and in the header of the newsgroup posting.</w:t>
      </w:r>
    </w:p>
    <w:p w14:paraId="2148197A" w14:textId="77777777" w:rsidR="00520193" w:rsidRPr="00235BDF" w:rsidRDefault="00520193" w:rsidP="00520193">
      <w:pPr>
        <w:autoSpaceDE w:val="0"/>
        <w:autoSpaceDN w:val="0"/>
        <w:adjustRightInd w:val="0"/>
        <w:rPr>
          <w:rFonts w:ascii="Open Sans" w:hAnsi="Open Sans" w:cs="Open Sans"/>
          <w:sz w:val="20"/>
          <w:szCs w:val="20"/>
        </w:rPr>
      </w:pPr>
    </w:p>
    <w:p w14:paraId="66062C11" w14:textId="5554FA28"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lastRenderedPageBreak/>
        <w:t xml:space="preserve">5.18 </w:t>
      </w:r>
      <w:r w:rsidR="00520193" w:rsidRPr="00235BDF">
        <w:rPr>
          <w:rFonts w:ascii="Open Sans" w:hAnsi="Open Sans" w:cs="Open Sans"/>
          <w:sz w:val="20"/>
          <w:szCs w:val="20"/>
        </w:rPr>
        <w:t>It is unlikely that an ISP will simply give out the name and details of an alleged offender. However, an ISP may need to divulge such information to appropriate authorities, such as the police or the courts, if formally requested to do so.</w:t>
      </w:r>
    </w:p>
    <w:p w14:paraId="15D584B6" w14:textId="77777777" w:rsidR="00520193" w:rsidRPr="00235BDF" w:rsidRDefault="00520193" w:rsidP="00520193">
      <w:pPr>
        <w:autoSpaceDE w:val="0"/>
        <w:autoSpaceDN w:val="0"/>
        <w:adjustRightInd w:val="0"/>
        <w:rPr>
          <w:rFonts w:ascii="Open Sans" w:hAnsi="Open Sans" w:cs="Open Sans"/>
          <w:sz w:val="20"/>
          <w:szCs w:val="20"/>
        </w:rPr>
      </w:pPr>
    </w:p>
    <w:p w14:paraId="3B50E93F" w14:textId="74CE82E9"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5.19 </w:t>
      </w:r>
      <w:r w:rsidR="00520193" w:rsidRPr="00235BDF">
        <w:rPr>
          <w:rFonts w:ascii="Open Sans" w:hAnsi="Open Sans" w:cs="Open Sans"/>
          <w:sz w:val="20"/>
          <w:szCs w:val="20"/>
        </w:rPr>
        <w:t>In cases of extreme net abuse, you may need to contact the police if you think further action should be taken. If you decide to do so, you must be prepared to provide the police with any evidence you have. The police will then consider whether a criminal offence may have been committed and whether further action can or should be taken.</w:t>
      </w:r>
    </w:p>
    <w:p w14:paraId="7A1F2B18" w14:textId="77777777" w:rsidR="00520193" w:rsidRPr="00235BDF" w:rsidRDefault="00520193" w:rsidP="00520193">
      <w:pPr>
        <w:autoSpaceDE w:val="0"/>
        <w:autoSpaceDN w:val="0"/>
        <w:adjustRightInd w:val="0"/>
        <w:rPr>
          <w:rFonts w:ascii="Open Sans" w:hAnsi="Open Sans" w:cs="Open Sans"/>
          <w:sz w:val="20"/>
          <w:szCs w:val="20"/>
        </w:rPr>
      </w:pPr>
    </w:p>
    <w:p w14:paraId="2A10F965" w14:textId="77777777" w:rsidR="00520193" w:rsidRPr="00235BDF" w:rsidRDefault="00520193" w:rsidP="00520193">
      <w:pPr>
        <w:autoSpaceDE w:val="0"/>
        <w:autoSpaceDN w:val="0"/>
        <w:adjustRightInd w:val="0"/>
        <w:rPr>
          <w:rFonts w:ascii="Open Sans" w:hAnsi="Open Sans" w:cs="Open Sans"/>
          <w:sz w:val="20"/>
          <w:szCs w:val="20"/>
        </w:rPr>
      </w:pPr>
    </w:p>
    <w:p w14:paraId="683C538F" w14:textId="4B1C6102" w:rsidR="00520193" w:rsidRPr="00235BDF" w:rsidRDefault="00520193" w:rsidP="000D01AD">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 xml:space="preserve">A Guide </w:t>
      </w:r>
      <w:r w:rsidR="00235BDF" w:rsidRPr="00235BDF">
        <w:rPr>
          <w:rFonts w:ascii="Open Sans" w:hAnsi="Open Sans" w:cs="Open Sans"/>
          <w:b/>
          <w:sz w:val="20"/>
          <w:szCs w:val="20"/>
        </w:rPr>
        <w:t>to</w:t>
      </w:r>
      <w:r w:rsidRPr="00235BDF">
        <w:rPr>
          <w:rFonts w:ascii="Open Sans" w:hAnsi="Open Sans" w:cs="Open Sans"/>
          <w:b/>
          <w:sz w:val="20"/>
          <w:szCs w:val="20"/>
        </w:rPr>
        <w:t xml:space="preserve"> Using Chat </w:t>
      </w:r>
      <w:proofErr w:type="gramStart"/>
      <w:r w:rsidRPr="00235BDF">
        <w:rPr>
          <w:rFonts w:ascii="Open Sans" w:hAnsi="Open Sans" w:cs="Open Sans"/>
          <w:b/>
          <w:sz w:val="20"/>
          <w:szCs w:val="20"/>
        </w:rPr>
        <w:t>And</w:t>
      </w:r>
      <w:proofErr w:type="gramEnd"/>
      <w:r w:rsidRPr="00235BDF">
        <w:rPr>
          <w:rFonts w:ascii="Open Sans" w:hAnsi="Open Sans" w:cs="Open Sans"/>
          <w:b/>
          <w:sz w:val="20"/>
          <w:szCs w:val="20"/>
        </w:rPr>
        <w:t xml:space="preserve"> Instant Messaging Services</w:t>
      </w:r>
    </w:p>
    <w:p w14:paraId="6D5E73CE" w14:textId="77777777" w:rsidR="00520193" w:rsidRPr="00235BDF" w:rsidRDefault="00520193" w:rsidP="00520193">
      <w:pPr>
        <w:autoSpaceDE w:val="0"/>
        <w:autoSpaceDN w:val="0"/>
        <w:adjustRightInd w:val="0"/>
        <w:rPr>
          <w:rFonts w:ascii="Open Sans" w:hAnsi="Open Sans" w:cs="Open Sans"/>
          <w:sz w:val="20"/>
          <w:szCs w:val="20"/>
        </w:rPr>
      </w:pPr>
    </w:p>
    <w:p w14:paraId="5B8DA463" w14:textId="0BEE74CA"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6.1 </w:t>
      </w:r>
      <w:r w:rsidR="00520193" w:rsidRPr="00235BDF">
        <w:rPr>
          <w:rFonts w:ascii="Open Sans" w:hAnsi="Open Sans" w:cs="Open Sans"/>
          <w:sz w:val="20"/>
          <w:szCs w:val="20"/>
        </w:rPr>
        <w:t>Chat is carried out in a ‘room’. The room usually has a theme so people can chat together about the same topic. Rooms are generally public so that anyone can join in. Instant messaging is a way of sending text messages to other people connected to the internet.</w:t>
      </w:r>
    </w:p>
    <w:p w14:paraId="63E86239" w14:textId="77777777" w:rsidR="00520193" w:rsidRPr="00235BDF" w:rsidRDefault="00520193" w:rsidP="00520193">
      <w:pPr>
        <w:autoSpaceDE w:val="0"/>
        <w:autoSpaceDN w:val="0"/>
        <w:adjustRightInd w:val="0"/>
        <w:rPr>
          <w:rFonts w:ascii="Open Sans" w:hAnsi="Open Sans" w:cs="Open Sans"/>
          <w:sz w:val="20"/>
          <w:szCs w:val="20"/>
        </w:rPr>
      </w:pPr>
    </w:p>
    <w:p w14:paraId="650D1300" w14:textId="282679C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6.2 </w:t>
      </w:r>
      <w:r w:rsidR="00520193" w:rsidRPr="00235BDF">
        <w:rPr>
          <w:rFonts w:ascii="Open Sans" w:hAnsi="Open Sans" w:cs="Open Sans"/>
          <w:sz w:val="20"/>
          <w:szCs w:val="20"/>
        </w:rPr>
        <w:t xml:space="preserve">Chat and Instant Message services are great fun to </w:t>
      </w:r>
      <w:r w:rsidR="00235BDF" w:rsidRPr="00235BDF">
        <w:rPr>
          <w:rFonts w:ascii="Open Sans" w:hAnsi="Open Sans" w:cs="Open Sans"/>
          <w:sz w:val="20"/>
          <w:szCs w:val="20"/>
        </w:rPr>
        <w:t>use,</w:t>
      </w:r>
      <w:r w:rsidR="00520193" w:rsidRPr="00235BDF">
        <w:rPr>
          <w:rFonts w:ascii="Open Sans" w:hAnsi="Open Sans" w:cs="Open Sans"/>
          <w:sz w:val="20"/>
          <w:szCs w:val="20"/>
        </w:rPr>
        <w:t xml:space="preserve"> and both are tremendously popular with teenagers. However, where there’s fun there’s also risk. Both these services are a potential source of worry, especially to parents, as there’s no way of checking that the people in the chat room are who they say they are. In</w:t>
      </w:r>
      <w:r w:rsidR="00235BDF">
        <w:rPr>
          <w:rFonts w:ascii="Open Sans" w:hAnsi="Open Sans" w:cs="Open Sans"/>
          <w:sz w:val="20"/>
          <w:szCs w:val="20"/>
        </w:rPr>
        <w:t xml:space="preserve"> </w:t>
      </w:r>
      <w:r w:rsidR="00235BDF" w:rsidRPr="00235BDF">
        <w:rPr>
          <w:rFonts w:ascii="Open Sans" w:hAnsi="Open Sans" w:cs="Open Sans"/>
          <w:sz w:val="20"/>
          <w:szCs w:val="20"/>
        </w:rPr>
        <w:t>fact,</w:t>
      </w:r>
      <w:r w:rsidR="00520193" w:rsidRPr="00235BDF">
        <w:rPr>
          <w:rFonts w:ascii="Open Sans" w:hAnsi="Open Sans" w:cs="Open Sans"/>
          <w:sz w:val="20"/>
          <w:szCs w:val="20"/>
        </w:rPr>
        <w:t xml:space="preserve"> most chat rooms encourage you to adopt an alias. Therefore</w:t>
      </w:r>
      <w:r w:rsidRPr="00235BDF">
        <w:rPr>
          <w:rFonts w:ascii="Open Sans" w:hAnsi="Open Sans" w:cs="Open Sans"/>
          <w:sz w:val="20"/>
          <w:szCs w:val="20"/>
        </w:rPr>
        <w:t>,</w:t>
      </w:r>
      <w:r w:rsidR="00520193" w:rsidRPr="00235BDF">
        <w:rPr>
          <w:rFonts w:ascii="Open Sans" w:hAnsi="Open Sans" w:cs="Open Sans"/>
          <w:sz w:val="20"/>
          <w:szCs w:val="20"/>
        </w:rPr>
        <w:t xml:space="preserve"> chat rooms can be used by adults who may, for example, pretend to provide a sympathetic ear for a teenager's problems, possibly coaxing personal information out of them and trying to arrange a 'real life' meeting. </w:t>
      </w:r>
    </w:p>
    <w:p w14:paraId="419ECF3A" w14:textId="77777777" w:rsidR="00520193" w:rsidRPr="00235BDF" w:rsidRDefault="00520193" w:rsidP="00520193">
      <w:pPr>
        <w:autoSpaceDE w:val="0"/>
        <w:autoSpaceDN w:val="0"/>
        <w:adjustRightInd w:val="0"/>
        <w:rPr>
          <w:rFonts w:ascii="Open Sans" w:hAnsi="Open Sans" w:cs="Open Sans"/>
          <w:sz w:val="20"/>
          <w:szCs w:val="20"/>
        </w:rPr>
      </w:pPr>
    </w:p>
    <w:p w14:paraId="0480B0F3" w14:textId="209A0614"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6.3 </w:t>
      </w:r>
      <w:r w:rsidR="00520193" w:rsidRPr="00235BDF">
        <w:rPr>
          <w:rFonts w:ascii="Open Sans" w:hAnsi="Open Sans" w:cs="Open Sans"/>
          <w:sz w:val="20"/>
          <w:szCs w:val="20"/>
        </w:rPr>
        <w:t>In addition, passions can run high online and chat rooms can easily be the scene of violent arguments. But please don’t be put off by this as there are some steps you can take to minimise risk.</w:t>
      </w:r>
    </w:p>
    <w:p w14:paraId="58111BB0" w14:textId="77777777" w:rsidR="00520193" w:rsidRPr="00235BDF" w:rsidRDefault="00520193" w:rsidP="00520193">
      <w:pPr>
        <w:autoSpaceDE w:val="0"/>
        <w:autoSpaceDN w:val="0"/>
        <w:adjustRightInd w:val="0"/>
        <w:rPr>
          <w:rFonts w:ascii="Open Sans" w:hAnsi="Open Sans" w:cs="Open Sans"/>
          <w:sz w:val="20"/>
          <w:szCs w:val="20"/>
        </w:rPr>
      </w:pPr>
    </w:p>
    <w:p w14:paraId="23601EBC" w14:textId="2C5FA60F"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6.4 </w:t>
      </w:r>
      <w:r w:rsidR="00520193" w:rsidRPr="00235BDF">
        <w:rPr>
          <w:rFonts w:ascii="Open Sans" w:hAnsi="Open Sans" w:cs="Open Sans"/>
          <w:sz w:val="20"/>
          <w:szCs w:val="20"/>
        </w:rPr>
        <w:t xml:space="preserve">Important advice to use chat and instant message services more </w:t>
      </w:r>
      <w:proofErr w:type="gramStart"/>
      <w:r w:rsidR="00520193" w:rsidRPr="00235BDF">
        <w:rPr>
          <w:rFonts w:ascii="Open Sans" w:hAnsi="Open Sans" w:cs="Open Sans"/>
          <w:sz w:val="20"/>
          <w:szCs w:val="20"/>
        </w:rPr>
        <w:t>safely;</w:t>
      </w:r>
      <w:proofErr w:type="gramEnd"/>
    </w:p>
    <w:p w14:paraId="3987C613" w14:textId="77777777" w:rsidR="00520193" w:rsidRPr="00235BDF" w:rsidRDefault="00520193" w:rsidP="00520193">
      <w:pPr>
        <w:autoSpaceDE w:val="0"/>
        <w:autoSpaceDN w:val="0"/>
        <w:adjustRightInd w:val="0"/>
        <w:rPr>
          <w:rFonts w:ascii="Open Sans" w:hAnsi="Open Sans" w:cs="Open Sans"/>
          <w:sz w:val="20"/>
          <w:szCs w:val="20"/>
        </w:rPr>
      </w:pPr>
    </w:p>
    <w:p w14:paraId="28C68E16" w14:textId="77777777"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t>Children under 13 years must not be allowed to use Chat or Instant Messages</w:t>
      </w:r>
    </w:p>
    <w:p w14:paraId="6445AAE5" w14:textId="77777777"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t>Children under 16 years should be supervised when using these services. Make certain they know they should never give out any personal details or details that could be pieced together so that they could be identified, e.g. name of school.</w:t>
      </w:r>
    </w:p>
    <w:p w14:paraId="5FBA0947" w14:textId="09DDC03C"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When setting up the service check to see if you can hide your IP address from other people using the service. Hiding your IP address helps protect your computer and keeps it hidden from other users make sure that none your personal details are available to other users. Most Chat and Instant Message services let you choose what details to share with </w:t>
      </w:r>
      <w:r w:rsidR="00235BDF" w:rsidRPr="00235BDF">
        <w:rPr>
          <w:rFonts w:ascii="Open Sans" w:hAnsi="Open Sans" w:cs="Open Sans"/>
          <w:sz w:val="20"/>
          <w:szCs w:val="20"/>
        </w:rPr>
        <w:t>others.</w:t>
      </w:r>
      <w:r w:rsidRPr="00235BDF">
        <w:rPr>
          <w:rFonts w:ascii="Open Sans" w:hAnsi="Open Sans" w:cs="Open Sans"/>
          <w:sz w:val="20"/>
          <w:szCs w:val="20"/>
        </w:rPr>
        <w:t xml:space="preserve"> </w:t>
      </w:r>
    </w:p>
    <w:p w14:paraId="7F02CCD2" w14:textId="77777777"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Make sure your children are aware of the dangers of using this type of </w:t>
      </w:r>
      <w:proofErr w:type="gramStart"/>
      <w:r w:rsidRPr="00235BDF">
        <w:rPr>
          <w:rFonts w:ascii="Open Sans" w:hAnsi="Open Sans" w:cs="Open Sans"/>
          <w:sz w:val="20"/>
          <w:szCs w:val="20"/>
        </w:rPr>
        <w:t>service</w:t>
      </w:r>
      <w:proofErr w:type="gramEnd"/>
    </w:p>
    <w:p w14:paraId="297880F0" w14:textId="77777777"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t>Never publicise your home address, telephone number or credit card details</w:t>
      </w:r>
    </w:p>
    <w:p w14:paraId="0EF7395A" w14:textId="77777777"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t>Don't give out your email address or other personal details unless you’re absolutely sure you can trust the recipient. Never give it out in a public chat room where anyone could be watching and make use of it. You should treat your email address as you would treat any other personal details about yourself.</w:t>
      </w:r>
    </w:p>
    <w:p w14:paraId="3D5FF415" w14:textId="6BA87B43"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If you decide to meet someone that you’ve been chatting with, arrange to meet in a public place and make sure that you’ve told a friend where you’re going and who you’re meeting. Better </w:t>
      </w:r>
      <w:r w:rsidR="00235BDF" w:rsidRPr="00235BDF">
        <w:rPr>
          <w:rFonts w:ascii="Open Sans" w:hAnsi="Open Sans" w:cs="Open Sans"/>
          <w:sz w:val="20"/>
          <w:szCs w:val="20"/>
        </w:rPr>
        <w:t>still,</w:t>
      </w:r>
      <w:r w:rsidRPr="00235BDF">
        <w:rPr>
          <w:rFonts w:ascii="Open Sans" w:hAnsi="Open Sans" w:cs="Open Sans"/>
          <w:sz w:val="20"/>
          <w:szCs w:val="20"/>
        </w:rPr>
        <w:t xml:space="preserve"> take a friend along with you.</w:t>
      </w:r>
    </w:p>
    <w:p w14:paraId="2523A0EC" w14:textId="77777777" w:rsidR="00520193" w:rsidRPr="00235BDF" w:rsidRDefault="00520193" w:rsidP="002F5CE3">
      <w:pPr>
        <w:pStyle w:val="ListParagraph"/>
        <w:numPr>
          <w:ilvl w:val="0"/>
          <w:numId w:val="32"/>
        </w:numPr>
        <w:autoSpaceDE w:val="0"/>
        <w:autoSpaceDN w:val="0"/>
        <w:adjustRightInd w:val="0"/>
        <w:rPr>
          <w:rFonts w:ascii="Open Sans" w:hAnsi="Open Sans" w:cs="Open Sans"/>
          <w:sz w:val="20"/>
          <w:szCs w:val="20"/>
        </w:rPr>
      </w:pPr>
      <w:r w:rsidRPr="00235BDF">
        <w:rPr>
          <w:rFonts w:ascii="Open Sans" w:hAnsi="Open Sans" w:cs="Open Sans"/>
          <w:sz w:val="20"/>
          <w:szCs w:val="20"/>
        </w:rPr>
        <w:lastRenderedPageBreak/>
        <w:t>Try to avoid getting into heated arguments in public chat rooms. It is best to leave the chat room if you find yourself in this situation rather than become involved.</w:t>
      </w:r>
    </w:p>
    <w:p w14:paraId="62E148A9" w14:textId="77777777" w:rsidR="00520193" w:rsidRPr="00235BDF" w:rsidRDefault="00520193" w:rsidP="00520193">
      <w:pPr>
        <w:pStyle w:val="ListParagraph"/>
        <w:autoSpaceDE w:val="0"/>
        <w:autoSpaceDN w:val="0"/>
        <w:adjustRightInd w:val="0"/>
        <w:rPr>
          <w:rFonts w:ascii="Open Sans" w:hAnsi="Open Sans" w:cs="Open Sans"/>
          <w:sz w:val="20"/>
          <w:szCs w:val="20"/>
        </w:rPr>
      </w:pPr>
    </w:p>
    <w:p w14:paraId="77AD6DCF" w14:textId="7477007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6.5 </w:t>
      </w:r>
      <w:r w:rsidR="00520193" w:rsidRPr="00235BDF">
        <w:rPr>
          <w:rFonts w:ascii="Open Sans" w:hAnsi="Open Sans" w:cs="Open Sans"/>
          <w:sz w:val="20"/>
          <w:szCs w:val="20"/>
        </w:rPr>
        <w:t xml:space="preserve">If you do become a victim of abuse in a chat room, there’s often very little your ISP can do to stop the abuse. </w:t>
      </w:r>
    </w:p>
    <w:p w14:paraId="535A860D" w14:textId="77777777" w:rsidR="00520193" w:rsidRPr="00235BDF" w:rsidRDefault="00520193" w:rsidP="00520193">
      <w:pPr>
        <w:autoSpaceDE w:val="0"/>
        <w:autoSpaceDN w:val="0"/>
        <w:adjustRightInd w:val="0"/>
        <w:rPr>
          <w:rFonts w:ascii="Open Sans" w:hAnsi="Open Sans" w:cs="Open Sans"/>
          <w:sz w:val="20"/>
          <w:szCs w:val="20"/>
        </w:rPr>
      </w:pPr>
    </w:p>
    <w:p w14:paraId="52D57145" w14:textId="37855749"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6.6 </w:t>
      </w:r>
      <w:r w:rsidR="00520193" w:rsidRPr="00235BDF">
        <w:rPr>
          <w:rFonts w:ascii="Open Sans" w:hAnsi="Open Sans" w:cs="Open Sans"/>
          <w:sz w:val="20"/>
          <w:szCs w:val="20"/>
        </w:rPr>
        <w:t xml:space="preserve">However, the Chat or Instant Message Service provider may be able to identify the abuser and forward details to their ISP who may be able to </w:t>
      </w:r>
      <w:proofErr w:type="gramStart"/>
      <w:r w:rsidR="00520193" w:rsidRPr="00235BDF">
        <w:rPr>
          <w:rFonts w:ascii="Open Sans" w:hAnsi="Open Sans" w:cs="Open Sans"/>
          <w:sz w:val="20"/>
          <w:szCs w:val="20"/>
        </w:rPr>
        <w:t>take action</w:t>
      </w:r>
      <w:proofErr w:type="gramEnd"/>
      <w:r w:rsidR="00520193" w:rsidRPr="00235BDF">
        <w:rPr>
          <w:rFonts w:ascii="Open Sans" w:hAnsi="Open Sans" w:cs="Open Sans"/>
          <w:sz w:val="20"/>
          <w:szCs w:val="20"/>
        </w:rPr>
        <w:t xml:space="preserve"> under its Terms &amp; Conditions.</w:t>
      </w:r>
    </w:p>
    <w:p w14:paraId="61674805" w14:textId="77777777" w:rsidR="00520193" w:rsidRPr="00235BDF" w:rsidRDefault="00520193" w:rsidP="00520193">
      <w:pPr>
        <w:autoSpaceDE w:val="0"/>
        <w:autoSpaceDN w:val="0"/>
        <w:adjustRightInd w:val="0"/>
        <w:rPr>
          <w:rFonts w:ascii="Open Sans" w:hAnsi="Open Sans" w:cs="Open Sans"/>
          <w:sz w:val="20"/>
          <w:szCs w:val="20"/>
        </w:rPr>
      </w:pPr>
    </w:p>
    <w:p w14:paraId="5242CD7E" w14:textId="152479FE"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6.7 </w:t>
      </w:r>
      <w:r w:rsidR="00520193" w:rsidRPr="00235BDF">
        <w:rPr>
          <w:rFonts w:ascii="Open Sans" w:hAnsi="Open Sans" w:cs="Open Sans"/>
          <w:sz w:val="20"/>
          <w:szCs w:val="20"/>
        </w:rPr>
        <w:t>If you do need to complain in this way, you should email as much information as you can, including all the details of your conversation (by cutting and pasting) to the Chat or Instant Message Service provider.</w:t>
      </w:r>
    </w:p>
    <w:p w14:paraId="67D24744" w14:textId="77777777" w:rsidR="00520193" w:rsidRPr="00235BDF" w:rsidRDefault="00520193" w:rsidP="00520193">
      <w:pPr>
        <w:autoSpaceDE w:val="0"/>
        <w:autoSpaceDN w:val="0"/>
        <w:adjustRightInd w:val="0"/>
        <w:rPr>
          <w:rFonts w:ascii="Open Sans" w:hAnsi="Open Sans" w:cs="Open Sans"/>
          <w:sz w:val="20"/>
          <w:szCs w:val="20"/>
        </w:rPr>
      </w:pPr>
    </w:p>
    <w:p w14:paraId="0904FC82" w14:textId="4930F3CB"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6.8 </w:t>
      </w:r>
      <w:r w:rsidR="00520193" w:rsidRPr="00235BDF">
        <w:rPr>
          <w:rFonts w:ascii="Open Sans" w:hAnsi="Open Sans" w:cs="Open Sans"/>
          <w:sz w:val="20"/>
          <w:szCs w:val="20"/>
        </w:rPr>
        <w:t>In cases of extreme abuse, you should contact the police if you think further action is required. If you decide to do so, you must be prepared to provide the police with any evidence you have. The police will then consider whether a criminal offence may have been committed and whether further action can or should be taken.</w:t>
      </w:r>
    </w:p>
    <w:p w14:paraId="2464E250" w14:textId="77777777" w:rsidR="00520193" w:rsidRPr="00235BDF" w:rsidRDefault="00520193" w:rsidP="00520193">
      <w:pPr>
        <w:autoSpaceDE w:val="0"/>
        <w:autoSpaceDN w:val="0"/>
        <w:adjustRightInd w:val="0"/>
        <w:rPr>
          <w:rFonts w:ascii="Open Sans" w:hAnsi="Open Sans" w:cs="Open Sans"/>
          <w:sz w:val="20"/>
          <w:szCs w:val="20"/>
        </w:rPr>
      </w:pPr>
    </w:p>
    <w:p w14:paraId="1F57C3EC" w14:textId="77777777" w:rsidR="00520193" w:rsidRPr="00235BDF" w:rsidRDefault="00520193" w:rsidP="00520193">
      <w:pPr>
        <w:autoSpaceDE w:val="0"/>
        <w:autoSpaceDN w:val="0"/>
        <w:adjustRightInd w:val="0"/>
        <w:rPr>
          <w:rFonts w:ascii="Open Sans" w:hAnsi="Open Sans" w:cs="Open Sans"/>
          <w:sz w:val="20"/>
          <w:szCs w:val="20"/>
        </w:rPr>
      </w:pPr>
    </w:p>
    <w:p w14:paraId="0503ED29" w14:textId="4172880B" w:rsidR="00520193" w:rsidRPr="00235BDF" w:rsidRDefault="00520193" w:rsidP="000D01AD">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Chat &amp; Instant Message Service - Acceptable Use Policy</w:t>
      </w:r>
    </w:p>
    <w:p w14:paraId="02ADE8C2" w14:textId="77777777" w:rsidR="00520193" w:rsidRPr="00235BDF" w:rsidRDefault="00520193" w:rsidP="00520193">
      <w:pPr>
        <w:autoSpaceDE w:val="0"/>
        <w:autoSpaceDN w:val="0"/>
        <w:adjustRightInd w:val="0"/>
        <w:rPr>
          <w:rFonts w:ascii="Open Sans" w:hAnsi="Open Sans" w:cs="Open Sans"/>
          <w:sz w:val="20"/>
          <w:szCs w:val="20"/>
        </w:rPr>
      </w:pPr>
    </w:p>
    <w:p w14:paraId="64C70A0E" w14:textId="3D2B6AD9"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7.1 </w:t>
      </w:r>
      <w:r w:rsidR="00520193" w:rsidRPr="00235BDF">
        <w:rPr>
          <w:rFonts w:ascii="Open Sans" w:hAnsi="Open Sans" w:cs="Open Sans"/>
          <w:sz w:val="20"/>
          <w:szCs w:val="20"/>
        </w:rPr>
        <w:t xml:space="preserve">Using Chat and Instant Message Services on the internet generally requires politeness, </w:t>
      </w:r>
      <w:r w:rsidR="00235BDF" w:rsidRPr="00235BDF">
        <w:rPr>
          <w:rFonts w:ascii="Open Sans" w:hAnsi="Open Sans" w:cs="Open Sans"/>
          <w:sz w:val="20"/>
          <w:szCs w:val="20"/>
        </w:rPr>
        <w:t>courtesy,</w:t>
      </w:r>
      <w:r w:rsidR="00520193" w:rsidRPr="00235BDF">
        <w:rPr>
          <w:rFonts w:ascii="Open Sans" w:hAnsi="Open Sans" w:cs="Open Sans"/>
          <w:sz w:val="20"/>
          <w:szCs w:val="20"/>
        </w:rPr>
        <w:t xml:space="preserve"> and caution in </w:t>
      </w:r>
      <w:proofErr w:type="gramStart"/>
      <w:r w:rsidR="00520193" w:rsidRPr="00235BDF">
        <w:rPr>
          <w:rFonts w:ascii="Open Sans" w:hAnsi="Open Sans" w:cs="Open Sans"/>
          <w:sz w:val="20"/>
          <w:szCs w:val="20"/>
        </w:rPr>
        <w:t>exactly the same</w:t>
      </w:r>
      <w:proofErr w:type="gramEnd"/>
      <w:r w:rsidR="00520193" w:rsidRPr="00235BDF">
        <w:rPr>
          <w:rFonts w:ascii="Open Sans" w:hAnsi="Open Sans" w:cs="Open Sans"/>
          <w:sz w:val="20"/>
          <w:szCs w:val="20"/>
        </w:rPr>
        <w:t xml:space="preserve"> way as face-to-face and telephone conversations.</w:t>
      </w:r>
    </w:p>
    <w:p w14:paraId="42D9A20A" w14:textId="77777777" w:rsidR="00520193" w:rsidRPr="00235BDF" w:rsidRDefault="00520193" w:rsidP="00520193">
      <w:pPr>
        <w:autoSpaceDE w:val="0"/>
        <w:autoSpaceDN w:val="0"/>
        <w:adjustRightInd w:val="0"/>
        <w:rPr>
          <w:rFonts w:ascii="Open Sans" w:hAnsi="Open Sans" w:cs="Open Sans"/>
          <w:sz w:val="20"/>
          <w:szCs w:val="20"/>
        </w:rPr>
      </w:pPr>
    </w:p>
    <w:p w14:paraId="322A3A24" w14:textId="4495F595"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7.2 </w:t>
      </w:r>
      <w:r w:rsidR="00520193" w:rsidRPr="00235BDF">
        <w:rPr>
          <w:rFonts w:ascii="Open Sans" w:hAnsi="Open Sans" w:cs="Open Sans"/>
          <w:sz w:val="20"/>
          <w:szCs w:val="20"/>
        </w:rPr>
        <w:t xml:space="preserve">This is probably more important when communicating with people. Most people understand and apply acceptable standards of behaviour and language when using these services. </w:t>
      </w:r>
    </w:p>
    <w:p w14:paraId="19054F1F" w14:textId="77777777" w:rsidR="00520193" w:rsidRPr="00235BDF" w:rsidRDefault="00520193" w:rsidP="00520193">
      <w:pPr>
        <w:autoSpaceDE w:val="0"/>
        <w:autoSpaceDN w:val="0"/>
        <w:adjustRightInd w:val="0"/>
        <w:rPr>
          <w:rFonts w:ascii="Open Sans" w:hAnsi="Open Sans" w:cs="Open Sans"/>
          <w:sz w:val="20"/>
          <w:szCs w:val="20"/>
        </w:rPr>
      </w:pPr>
    </w:p>
    <w:p w14:paraId="7BB91C25" w14:textId="009BB91A"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7.3 </w:t>
      </w:r>
      <w:r w:rsidR="00520193" w:rsidRPr="00235BDF">
        <w:rPr>
          <w:rFonts w:ascii="Open Sans" w:hAnsi="Open Sans" w:cs="Open Sans"/>
          <w:sz w:val="20"/>
          <w:szCs w:val="20"/>
        </w:rPr>
        <w:t>However, there are times when individuals, or groups, behave in what is considered by the internet community to be an unacceptable way. This is described by the generic term of ‘abuse’.</w:t>
      </w:r>
    </w:p>
    <w:p w14:paraId="0779A703" w14:textId="77777777" w:rsidR="00520193" w:rsidRPr="00235BDF" w:rsidRDefault="00520193" w:rsidP="00520193">
      <w:pPr>
        <w:autoSpaceDE w:val="0"/>
        <w:autoSpaceDN w:val="0"/>
        <w:adjustRightInd w:val="0"/>
        <w:rPr>
          <w:rFonts w:ascii="Open Sans" w:hAnsi="Open Sans" w:cs="Open Sans"/>
          <w:sz w:val="20"/>
          <w:szCs w:val="20"/>
        </w:rPr>
      </w:pPr>
    </w:p>
    <w:p w14:paraId="6108E366" w14:textId="746660C2"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7.4 </w:t>
      </w:r>
      <w:r w:rsidR="00520193" w:rsidRPr="00235BDF">
        <w:rPr>
          <w:rFonts w:ascii="Open Sans" w:hAnsi="Open Sans" w:cs="Open Sans"/>
          <w:sz w:val="20"/>
          <w:szCs w:val="20"/>
        </w:rPr>
        <w:t>Please remember that what is acceptable by one culture may be regarded as offensive by another. Since the internet is worldwide, please take great care to avoid giving offence. We recognise the right to freedom of expression, but with that right, comes a responsibility to respect the feelings of others. It’s not necessary to use inflammatory language to express strongly held views. Abuse may be innocent, inadvertent or intentional. It’s not always clear which is which, so please remember that the following are NOT allowed:</w:t>
      </w:r>
    </w:p>
    <w:p w14:paraId="4B260C56" w14:textId="77777777" w:rsidR="00520193" w:rsidRPr="00235BDF" w:rsidRDefault="00520193" w:rsidP="00520193">
      <w:pPr>
        <w:autoSpaceDE w:val="0"/>
        <w:autoSpaceDN w:val="0"/>
        <w:adjustRightInd w:val="0"/>
        <w:rPr>
          <w:rFonts w:ascii="Open Sans" w:hAnsi="Open Sans" w:cs="Open Sans"/>
          <w:sz w:val="20"/>
          <w:szCs w:val="20"/>
        </w:rPr>
      </w:pPr>
    </w:p>
    <w:p w14:paraId="2D089A92"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Saying anything that would cause annoyance, inconvenience or needless anxiety to other </w:t>
      </w:r>
      <w:proofErr w:type="gramStart"/>
      <w:r w:rsidRPr="00235BDF">
        <w:rPr>
          <w:rFonts w:ascii="Open Sans" w:hAnsi="Open Sans" w:cs="Open Sans"/>
          <w:sz w:val="20"/>
          <w:szCs w:val="20"/>
        </w:rPr>
        <w:t>users</w:t>
      </w:r>
      <w:proofErr w:type="gramEnd"/>
    </w:p>
    <w:p w14:paraId="3E1E96B3"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Advertising products or services using foul language</w:t>
      </w:r>
    </w:p>
    <w:p w14:paraId="36882BB1"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Using explicit sexual language or inappropriate behaviour</w:t>
      </w:r>
    </w:p>
    <w:p w14:paraId="2100F6E6"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Frequently changing Username and jumping in and out of rooms (‘frogging')</w:t>
      </w:r>
    </w:p>
    <w:p w14:paraId="3D0CA7FA"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Making insulting remarks at other members ('flaming')</w:t>
      </w:r>
    </w:p>
    <w:p w14:paraId="2994F42B"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Distribute illegal, indecent or offensive material or any messages that may incite disorder or encourage illegal activities cause annoyance, inconvenience or anxiety to other </w:t>
      </w:r>
      <w:proofErr w:type="gramStart"/>
      <w:r w:rsidRPr="00235BDF">
        <w:rPr>
          <w:rFonts w:ascii="Open Sans" w:hAnsi="Open Sans" w:cs="Open Sans"/>
          <w:sz w:val="20"/>
          <w:szCs w:val="20"/>
        </w:rPr>
        <w:t>users</w:t>
      </w:r>
      <w:proofErr w:type="gramEnd"/>
    </w:p>
    <w:p w14:paraId="5267E100"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Impersonate someone else</w:t>
      </w:r>
    </w:p>
    <w:p w14:paraId="762F8C7F"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Distribute material in which you do not own the copyright, without the permission of the owner of the relevant rights</w:t>
      </w:r>
    </w:p>
    <w:p w14:paraId="192DD9A1" w14:textId="76E3DAF4"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Transfer files that contain viruses, </w:t>
      </w:r>
      <w:r w:rsidR="00235BDF" w:rsidRPr="00235BDF">
        <w:rPr>
          <w:rFonts w:ascii="Open Sans" w:hAnsi="Open Sans" w:cs="Open Sans"/>
          <w:sz w:val="20"/>
          <w:szCs w:val="20"/>
        </w:rPr>
        <w:t>Trojans,</w:t>
      </w:r>
      <w:r w:rsidRPr="00235BDF">
        <w:rPr>
          <w:rFonts w:ascii="Open Sans" w:hAnsi="Open Sans" w:cs="Open Sans"/>
          <w:sz w:val="20"/>
          <w:szCs w:val="20"/>
        </w:rPr>
        <w:t xml:space="preserve"> or other harmful programs</w:t>
      </w:r>
    </w:p>
    <w:p w14:paraId="0F02A1C6"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lastRenderedPageBreak/>
        <w:t>Distribute advertisements or junk mail (‘spam’) Important safety advice</w:t>
      </w:r>
    </w:p>
    <w:p w14:paraId="7304E9D1" w14:textId="77777777" w:rsidR="00520193" w:rsidRPr="00235BDF" w:rsidRDefault="00520193" w:rsidP="002F5CE3">
      <w:pPr>
        <w:pStyle w:val="ListParagraph"/>
        <w:numPr>
          <w:ilvl w:val="0"/>
          <w:numId w:val="33"/>
        </w:numPr>
        <w:autoSpaceDE w:val="0"/>
        <w:autoSpaceDN w:val="0"/>
        <w:adjustRightInd w:val="0"/>
        <w:rPr>
          <w:rFonts w:ascii="Open Sans" w:hAnsi="Open Sans" w:cs="Open Sans"/>
          <w:sz w:val="20"/>
          <w:szCs w:val="20"/>
        </w:rPr>
      </w:pPr>
      <w:r w:rsidRPr="00235BDF">
        <w:rPr>
          <w:rFonts w:ascii="Open Sans" w:hAnsi="Open Sans" w:cs="Open Sans"/>
          <w:sz w:val="20"/>
          <w:szCs w:val="20"/>
        </w:rPr>
        <w:t>Children under 13 years must not use the service.</w:t>
      </w:r>
    </w:p>
    <w:p w14:paraId="1E8ADC4E" w14:textId="77777777" w:rsidR="00520193" w:rsidRPr="00235BDF" w:rsidRDefault="00520193" w:rsidP="00520193">
      <w:pPr>
        <w:autoSpaceDE w:val="0"/>
        <w:autoSpaceDN w:val="0"/>
        <w:adjustRightInd w:val="0"/>
        <w:rPr>
          <w:rFonts w:ascii="Open Sans" w:hAnsi="Open Sans" w:cs="Open Sans"/>
          <w:sz w:val="20"/>
          <w:szCs w:val="20"/>
        </w:rPr>
      </w:pPr>
    </w:p>
    <w:p w14:paraId="50326D08" w14:textId="51EDC440"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7.5 </w:t>
      </w:r>
      <w:r w:rsidR="00520193" w:rsidRPr="00235BDF">
        <w:rPr>
          <w:rFonts w:ascii="Open Sans" w:hAnsi="Open Sans" w:cs="Open Sans"/>
          <w:sz w:val="20"/>
          <w:szCs w:val="20"/>
        </w:rPr>
        <w:t xml:space="preserve">Compliance with this Acceptable Use Policy is a mandatory requirement under our Terms &amp; Conditions. If you fail to comply, your service may be suspended or terminated.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will co-operate with providers of other Chat and Instant Message Services to identify any customers committing abuse. If we discover that you’ve engaged in abusive </w:t>
      </w:r>
      <w:proofErr w:type="gramStart"/>
      <w:r w:rsidR="00520193" w:rsidRPr="00235BDF">
        <w:rPr>
          <w:rFonts w:ascii="Open Sans" w:hAnsi="Open Sans" w:cs="Open Sans"/>
          <w:sz w:val="20"/>
          <w:szCs w:val="20"/>
        </w:rPr>
        <w:t>behaviour</w:t>
      </w:r>
      <w:proofErr w:type="gramEnd"/>
      <w:r w:rsidR="00520193" w:rsidRPr="00235BDF">
        <w:rPr>
          <w:rFonts w:ascii="Open Sans" w:hAnsi="Open Sans" w:cs="Open Sans"/>
          <w:sz w:val="20"/>
          <w:szCs w:val="20"/>
        </w:rPr>
        <w:t xml:space="preserve"> we’ll notify you that your behaviour is unacceptable, and your Service(s) may be suspended or terminated in accordance with the terms and conditions of the agreement for Service(s).</w:t>
      </w:r>
    </w:p>
    <w:p w14:paraId="398DBDCC" w14:textId="77777777" w:rsidR="00520193" w:rsidRPr="00235BDF" w:rsidRDefault="00520193" w:rsidP="00520193">
      <w:pPr>
        <w:autoSpaceDE w:val="0"/>
        <w:autoSpaceDN w:val="0"/>
        <w:adjustRightInd w:val="0"/>
        <w:rPr>
          <w:rFonts w:ascii="Open Sans" w:hAnsi="Open Sans" w:cs="Open Sans"/>
          <w:sz w:val="20"/>
          <w:szCs w:val="20"/>
        </w:rPr>
      </w:pPr>
    </w:p>
    <w:p w14:paraId="0DB7188C" w14:textId="38F69A49"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7.6 </w:t>
      </w:r>
      <w:r w:rsidR="00520193" w:rsidRPr="00235BDF">
        <w:rPr>
          <w:rFonts w:ascii="Open Sans" w:hAnsi="Open Sans" w:cs="Open Sans"/>
          <w:sz w:val="20"/>
          <w:szCs w:val="20"/>
        </w:rPr>
        <w:t xml:space="preserve">If we find out that you’re using our service for illegal purposes, we may notify the police. If we receive a Court Order requesting us to reveal your identity to someone complaining that you’ve used this service in an abusive </w:t>
      </w:r>
      <w:proofErr w:type="gramStart"/>
      <w:r w:rsidR="00520193" w:rsidRPr="00235BDF">
        <w:rPr>
          <w:rFonts w:ascii="Open Sans" w:hAnsi="Open Sans" w:cs="Open Sans"/>
          <w:sz w:val="20"/>
          <w:szCs w:val="20"/>
        </w:rPr>
        <w:t>manner</w:t>
      </w:r>
      <w:proofErr w:type="gramEnd"/>
      <w:r w:rsidR="00520193" w:rsidRPr="00235BDF">
        <w:rPr>
          <w:rFonts w:ascii="Open Sans" w:hAnsi="Open Sans" w:cs="Open Sans"/>
          <w:sz w:val="20"/>
          <w:szCs w:val="20"/>
        </w:rPr>
        <w:t xml:space="preserve"> we will do so.</w:t>
      </w:r>
    </w:p>
    <w:p w14:paraId="443579BE" w14:textId="77777777" w:rsidR="00520193" w:rsidRPr="00235BDF" w:rsidRDefault="00520193" w:rsidP="00520193">
      <w:pPr>
        <w:autoSpaceDE w:val="0"/>
        <w:autoSpaceDN w:val="0"/>
        <w:adjustRightInd w:val="0"/>
        <w:rPr>
          <w:rFonts w:ascii="Open Sans" w:hAnsi="Open Sans" w:cs="Open Sans"/>
          <w:sz w:val="20"/>
          <w:szCs w:val="20"/>
        </w:rPr>
      </w:pPr>
    </w:p>
    <w:p w14:paraId="528C416B" w14:textId="44F9F0A3" w:rsidR="00520193" w:rsidRPr="00235BDF" w:rsidRDefault="000D01AD"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7.7 </w:t>
      </w:r>
      <w:r w:rsidR="00520193" w:rsidRPr="00235BDF">
        <w:rPr>
          <w:rFonts w:ascii="Open Sans" w:hAnsi="Open Sans" w:cs="Open Sans"/>
          <w:sz w:val="20"/>
          <w:szCs w:val="20"/>
        </w:rPr>
        <w:t xml:space="preserve">Suspended Services may be restored at </w:t>
      </w:r>
      <w:r w:rsidR="00235BDF">
        <w:rPr>
          <w:rFonts w:ascii="Open Sans" w:hAnsi="Open Sans" w:cs="Open Sans"/>
          <w:sz w:val="20"/>
          <w:szCs w:val="20"/>
        </w:rPr>
        <w:t xml:space="preserve">the </w:t>
      </w:r>
      <w:r w:rsidR="00520193" w:rsidRPr="00235BDF">
        <w:rPr>
          <w:rFonts w:ascii="Open Sans" w:hAnsi="Open Sans" w:cs="Open Sans"/>
          <w:sz w:val="20"/>
          <w:szCs w:val="20"/>
        </w:rPr>
        <w:t>discretion</w:t>
      </w:r>
      <w:r w:rsidR="00235BDF">
        <w:rPr>
          <w:rFonts w:ascii="Open Sans" w:hAnsi="Open Sans" w:cs="Open Sans"/>
          <w:sz w:val="20"/>
          <w:szCs w:val="20"/>
        </w:rPr>
        <w:t xml:space="preserve"> of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upon receipt of a written undertaking by the abuser not to commit any future ‘abuse’. All cases are, however, considered by </w:t>
      </w:r>
      <w:proofErr w:type="spellStart"/>
      <w:r w:rsidR="00235BDF">
        <w:rPr>
          <w:rFonts w:ascii="Open Sans" w:hAnsi="Open Sans" w:cs="Open Sans"/>
          <w:sz w:val="20"/>
          <w:szCs w:val="20"/>
        </w:rPr>
        <w:t>Netcentrix</w:t>
      </w:r>
      <w:proofErr w:type="spellEnd"/>
      <w:r w:rsidR="00520193" w:rsidRPr="00235BDF">
        <w:rPr>
          <w:rFonts w:ascii="Open Sans" w:hAnsi="Open Sans" w:cs="Open Sans"/>
          <w:sz w:val="20"/>
          <w:szCs w:val="20"/>
        </w:rPr>
        <w:t xml:space="preserve"> on their individual merits.</w:t>
      </w:r>
    </w:p>
    <w:p w14:paraId="28ADAF1D" w14:textId="77777777" w:rsidR="00520193" w:rsidRPr="00235BDF" w:rsidRDefault="00520193" w:rsidP="00520193">
      <w:pPr>
        <w:autoSpaceDE w:val="0"/>
        <w:autoSpaceDN w:val="0"/>
        <w:adjustRightInd w:val="0"/>
        <w:rPr>
          <w:rFonts w:ascii="Open Sans" w:hAnsi="Open Sans" w:cs="Open Sans"/>
          <w:sz w:val="20"/>
          <w:szCs w:val="20"/>
        </w:rPr>
      </w:pPr>
    </w:p>
    <w:p w14:paraId="69B68614" w14:textId="77777777" w:rsidR="00520193" w:rsidRPr="00235BDF" w:rsidRDefault="00520193" w:rsidP="00520193">
      <w:pPr>
        <w:autoSpaceDE w:val="0"/>
        <w:autoSpaceDN w:val="0"/>
        <w:adjustRightInd w:val="0"/>
        <w:rPr>
          <w:rFonts w:ascii="Open Sans" w:hAnsi="Open Sans" w:cs="Open Sans"/>
          <w:sz w:val="20"/>
          <w:szCs w:val="20"/>
        </w:rPr>
      </w:pPr>
    </w:p>
    <w:p w14:paraId="1A428FCD" w14:textId="5EFF10A5" w:rsidR="00520193" w:rsidRPr="00235BDF" w:rsidRDefault="00520193" w:rsidP="000D01AD">
      <w:pPr>
        <w:pStyle w:val="ListParagraph"/>
        <w:numPr>
          <w:ilvl w:val="0"/>
          <w:numId w:val="23"/>
        </w:numPr>
        <w:autoSpaceDE w:val="0"/>
        <w:autoSpaceDN w:val="0"/>
        <w:adjustRightInd w:val="0"/>
        <w:rPr>
          <w:rFonts w:ascii="Open Sans" w:hAnsi="Open Sans" w:cs="Open Sans"/>
          <w:b/>
          <w:sz w:val="20"/>
          <w:szCs w:val="20"/>
        </w:rPr>
      </w:pPr>
      <w:r w:rsidRPr="00235BDF">
        <w:rPr>
          <w:rFonts w:ascii="Open Sans" w:hAnsi="Open Sans" w:cs="Open Sans"/>
          <w:b/>
          <w:sz w:val="20"/>
          <w:szCs w:val="20"/>
        </w:rPr>
        <w:t>Static Public Internet Protocol (IP) Addresses</w:t>
      </w:r>
    </w:p>
    <w:p w14:paraId="0693597C" w14:textId="77777777" w:rsidR="00520193" w:rsidRPr="00235BDF" w:rsidRDefault="00520193" w:rsidP="00520193">
      <w:pPr>
        <w:autoSpaceDE w:val="0"/>
        <w:autoSpaceDN w:val="0"/>
        <w:adjustRightInd w:val="0"/>
        <w:rPr>
          <w:rFonts w:ascii="Open Sans" w:hAnsi="Open Sans" w:cs="Open Sans"/>
          <w:sz w:val="20"/>
          <w:szCs w:val="20"/>
        </w:rPr>
      </w:pPr>
    </w:p>
    <w:p w14:paraId="5DDC8B63" w14:textId="75F0AC7D" w:rsidR="00520193" w:rsidRPr="00235BDF" w:rsidRDefault="007E2D7C"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8.1 </w:t>
      </w:r>
      <w:r w:rsidR="00520193" w:rsidRPr="00235BDF">
        <w:rPr>
          <w:rFonts w:ascii="Open Sans" w:hAnsi="Open Sans" w:cs="Open Sans"/>
          <w:sz w:val="20"/>
          <w:szCs w:val="20"/>
        </w:rPr>
        <w:t>Certain systems and applications require one or more Static Public Internet Protocol addresses to be assigned to an internet service by the ISP. With many of our internet services we can and do supply these addresses and endeavour to keep them unchanged for the lifetime of the service we provide.</w:t>
      </w:r>
    </w:p>
    <w:p w14:paraId="70DC4EA5" w14:textId="77777777" w:rsidR="00520193" w:rsidRPr="00235BDF" w:rsidRDefault="00520193" w:rsidP="00520193">
      <w:pPr>
        <w:autoSpaceDE w:val="0"/>
        <w:autoSpaceDN w:val="0"/>
        <w:adjustRightInd w:val="0"/>
        <w:rPr>
          <w:rFonts w:ascii="Open Sans" w:hAnsi="Open Sans" w:cs="Open Sans"/>
          <w:sz w:val="20"/>
          <w:szCs w:val="20"/>
        </w:rPr>
      </w:pPr>
    </w:p>
    <w:p w14:paraId="4EC20F8B" w14:textId="54E2BE3F" w:rsidR="00520193" w:rsidRPr="00235BDF" w:rsidRDefault="007E2D7C" w:rsidP="00520193">
      <w:pPr>
        <w:autoSpaceDE w:val="0"/>
        <w:autoSpaceDN w:val="0"/>
        <w:adjustRightInd w:val="0"/>
        <w:rPr>
          <w:rFonts w:ascii="Open Sans" w:hAnsi="Open Sans" w:cs="Open Sans"/>
          <w:sz w:val="20"/>
          <w:szCs w:val="20"/>
        </w:rPr>
      </w:pPr>
      <w:r w:rsidRPr="00235BDF">
        <w:rPr>
          <w:rFonts w:ascii="Open Sans" w:hAnsi="Open Sans" w:cs="Open Sans"/>
          <w:sz w:val="20"/>
          <w:szCs w:val="20"/>
        </w:rPr>
        <w:t xml:space="preserve">8.2 </w:t>
      </w:r>
      <w:r w:rsidR="00520193" w:rsidRPr="00235BDF">
        <w:rPr>
          <w:rFonts w:ascii="Open Sans" w:hAnsi="Open Sans" w:cs="Open Sans"/>
          <w:sz w:val="20"/>
          <w:szCs w:val="20"/>
        </w:rPr>
        <w:t>However, in some cases it may be necessary to change the IP address associated with to the services we supply. Where possible we will notify the customer by phone or by email in advance of the change– however any charges or loss of service that may be incurred by the customer as a result of these changes will be governed by the prevailing terms and conditions for Service(s).</w:t>
      </w:r>
    </w:p>
    <w:p w14:paraId="05DB2E3A" w14:textId="77777777" w:rsidR="00520193" w:rsidRPr="00235BDF" w:rsidRDefault="00520193" w:rsidP="00520193">
      <w:pPr>
        <w:autoSpaceDE w:val="0"/>
        <w:autoSpaceDN w:val="0"/>
        <w:adjustRightInd w:val="0"/>
        <w:rPr>
          <w:rFonts w:ascii="Open Sans" w:hAnsi="Open Sans" w:cs="Open Sans"/>
          <w:sz w:val="20"/>
          <w:szCs w:val="20"/>
        </w:rPr>
      </w:pPr>
    </w:p>
    <w:p w14:paraId="44891BAC" w14:textId="77777777" w:rsidR="00520193" w:rsidRPr="00235BDF" w:rsidRDefault="00520193" w:rsidP="00520193">
      <w:pPr>
        <w:autoSpaceDE w:val="0"/>
        <w:autoSpaceDN w:val="0"/>
        <w:adjustRightInd w:val="0"/>
        <w:rPr>
          <w:rFonts w:ascii="Open Sans" w:hAnsi="Open Sans" w:cs="Open Sans"/>
          <w:sz w:val="20"/>
          <w:szCs w:val="20"/>
        </w:rPr>
      </w:pPr>
    </w:p>
    <w:p w14:paraId="5AF75C97" w14:textId="77777777" w:rsidR="00520193" w:rsidRPr="00235BDF" w:rsidRDefault="00520193" w:rsidP="00520193">
      <w:pPr>
        <w:autoSpaceDE w:val="0"/>
        <w:autoSpaceDN w:val="0"/>
        <w:adjustRightInd w:val="0"/>
        <w:rPr>
          <w:rFonts w:ascii="Open Sans" w:hAnsi="Open Sans" w:cs="Open Sans"/>
          <w:sz w:val="20"/>
          <w:szCs w:val="20"/>
        </w:rPr>
      </w:pPr>
    </w:p>
    <w:p w14:paraId="5EA7F527" w14:textId="3046D7EA" w:rsidR="00520193" w:rsidRPr="00235BDF" w:rsidRDefault="00520193" w:rsidP="00520193">
      <w:pPr>
        <w:autoSpaceDE w:val="0"/>
        <w:autoSpaceDN w:val="0"/>
        <w:adjustRightInd w:val="0"/>
        <w:jc w:val="center"/>
        <w:rPr>
          <w:rFonts w:ascii="Open Sans" w:hAnsi="Open Sans" w:cs="Open Sans"/>
          <w:b/>
          <w:bCs/>
          <w:sz w:val="20"/>
          <w:szCs w:val="20"/>
        </w:rPr>
      </w:pPr>
      <w:r w:rsidRPr="00235BDF">
        <w:rPr>
          <w:rFonts w:ascii="Open Sans" w:hAnsi="Open Sans" w:cs="Open Sans"/>
          <w:b/>
          <w:bCs/>
          <w:sz w:val="20"/>
          <w:szCs w:val="20"/>
        </w:rPr>
        <w:t xml:space="preserve">For any additional information or guidance about </w:t>
      </w:r>
      <w:r w:rsidR="004A680E" w:rsidRPr="00235BDF">
        <w:rPr>
          <w:rFonts w:ascii="Open Sans" w:hAnsi="Open Sans" w:cs="Open Sans"/>
          <w:b/>
          <w:bCs/>
          <w:sz w:val="20"/>
          <w:szCs w:val="20"/>
        </w:rPr>
        <w:t>Netcentrix</w:t>
      </w:r>
      <w:r w:rsidRPr="00235BDF">
        <w:rPr>
          <w:rFonts w:ascii="Open Sans" w:hAnsi="Open Sans" w:cs="Open Sans"/>
          <w:b/>
          <w:bCs/>
          <w:sz w:val="20"/>
          <w:szCs w:val="20"/>
        </w:rPr>
        <w:t xml:space="preserve"> services or the AUP please contact the </w:t>
      </w:r>
      <w:r w:rsidR="004A680E" w:rsidRPr="00235BDF">
        <w:rPr>
          <w:rFonts w:ascii="Open Sans" w:hAnsi="Open Sans" w:cs="Open Sans"/>
          <w:b/>
          <w:bCs/>
          <w:sz w:val="20"/>
          <w:szCs w:val="20"/>
        </w:rPr>
        <w:t>Netcentrix</w:t>
      </w:r>
      <w:r w:rsidRPr="00235BDF">
        <w:rPr>
          <w:rFonts w:ascii="Open Sans" w:hAnsi="Open Sans" w:cs="Open Sans"/>
          <w:b/>
          <w:bCs/>
          <w:sz w:val="20"/>
          <w:szCs w:val="20"/>
        </w:rPr>
        <w:t xml:space="preserve"> Service Desk on </w:t>
      </w:r>
      <w:r w:rsidR="0041568B" w:rsidRPr="00235BDF">
        <w:rPr>
          <w:rFonts w:ascii="Open Sans" w:hAnsi="Open Sans" w:cs="Open Sans"/>
          <w:b/>
          <w:bCs/>
          <w:sz w:val="20"/>
          <w:szCs w:val="20"/>
        </w:rPr>
        <w:t>0333 035 4111</w:t>
      </w:r>
      <w:r w:rsidRPr="00235BDF">
        <w:rPr>
          <w:rFonts w:ascii="Open Sans" w:hAnsi="Open Sans" w:cs="Open Sans"/>
          <w:b/>
          <w:bCs/>
          <w:sz w:val="20"/>
          <w:szCs w:val="20"/>
        </w:rPr>
        <w:t xml:space="preserve"> and </w:t>
      </w:r>
      <w:hyperlink r:id="rId11" w:history="1">
        <w:r w:rsidR="00FD426A" w:rsidRPr="00235BDF">
          <w:rPr>
            <w:rStyle w:val="Hyperlink"/>
            <w:rFonts w:ascii="Open Sans" w:hAnsi="Open Sans" w:cs="Open Sans"/>
            <w:b/>
            <w:bCs/>
            <w:sz w:val="20"/>
            <w:szCs w:val="20"/>
          </w:rPr>
          <w:t>customerservices@netcentrix.com</w:t>
        </w:r>
      </w:hyperlink>
      <w:r w:rsidRPr="00235BDF">
        <w:rPr>
          <w:rFonts w:ascii="Open Sans" w:hAnsi="Open Sans" w:cs="Open Sans"/>
          <w:b/>
          <w:bCs/>
          <w:sz w:val="20"/>
          <w:szCs w:val="20"/>
        </w:rPr>
        <w:t xml:space="preserve">. </w:t>
      </w:r>
    </w:p>
    <w:p w14:paraId="6C74D360" w14:textId="77777777" w:rsidR="00520193" w:rsidRPr="00235BDF" w:rsidRDefault="00520193" w:rsidP="00520193">
      <w:pPr>
        <w:autoSpaceDE w:val="0"/>
        <w:autoSpaceDN w:val="0"/>
        <w:adjustRightInd w:val="0"/>
        <w:jc w:val="center"/>
        <w:rPr>
          <w:rFonts w:ascii="Open Sans" w:hAnsi="Open Sans" w:cs="Open Sans"/>
          <w:b/>
          <w:bCs/>
          <w:sz w:val="20"/>
          <w:szCs w:val="20"/>
        </w:rPr>
      </w:pPr>
    </w:p>
    <w:p w14:paraId="58DDED87" w14:textId="77777777" w:rsidR="00520193" w:rsidRPr="00235BDF" w:rsidRDefault="00520193" w:rsidP="00520193">
      <w:pPr>
        <w:autoSpaceDE w:val="0"/>
        <w:autoSpaceDN w:val="0"/>
        <w:adjustRightInd w:val="0"/>
        <w:jc w:val="center"/>
        <w:rPr>
          <w:rFonts w:ascii="Open Sans" w:hAnsi="Open Sans" w:cs="Open Sans"/>
          <w:b/>
          <w:bCs/>
          <w:sz w:val="20"/>
          <w:szCs w:val="20"/>
        </w:rPr>
      </w:pPr>
      <w:r w:rsidRPr="00235BDF">
        <w:rPr>
          <w:rFonts w:ascii="Open Sans" w:hAnsi="Open Sans" w:cs="Open Sans"/>
          <w:b/>
          <w:bCs/>
          <w:sz w:val="20"/>
          <w:szCs w:val="20"/>
        </w:rPr>
        <w:t>If you suspect you've been scammed, defrauded, or experienced cybercrime, the Action Fraud team can provide the help, support, and advice you need. Call Action Fraud on 0300 123 2040 (textphone 0300 123 2050).</w:t>
      </w:r>
    </w:p>
    <w:p w14:paraId="608B5F0F" w14:textId="77777777" w:rsidR="008A7656" w:rsidRPr="00235BDF" w:rsidRDefault="008A7656" w:rsidP="008A7656">
      <w:pPr>
        <w:tabs>
          <w:tab w:val="left" w:pos="5380"/>
        </w:tabs>
        <w:spacing w:line="276" w:lineRule="auto"/>
        <w:rPr>
          <w:rFonts w:ascii="Open Sans" w:hAnsi="Open Sans" w:cs="Open Sans"/>
          <w:bCs/>
          <w:sz w:val="20"/>
          <w:szCs w:val="20"/>
        </w:rPr>
      </w:pPr>
    </w:p>
    <w:p w14:paraId="43B6086E" w14:textId="2837F473" w:rsidR="00600C8B" w:rsidRPr="00235BDF" w:rsidRDefault="00600C8B" w:rsidP="005752BB">
      <w:pPr>
        <w:tabs>
          <w:tab w:val="left" w:pos="5380"/>
        </w:tabs>
        <w:rPr>
          <w:rFonts w:ascii="Open Sans" w:hAnsi="Open Sans" w:cs="Open Sans"/>
          <w:bCs/>
          <w:sz w:val="20"/>
          <w:szCs w:val="20"/>
        </w:rPr>
      </w:pPr>
    </w:p>
    <w:sectPr w:rsidR="00600C8B" w:rsidRPr="00235BDF" w:rsidSect="00067A3B">
      <w:headerReference w:type="default" r:id="rId12"/>
      <w:footerReference w:type="default" r:id="rId13"/>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FAB7" w14:textId="77777777" w:rsidR="002F059C" w:rsidRDefault="002F059C" w:rsidP="00611013">
      <w:r>
        <w:separator/>
      </w:r>
    </w:p>
  </w:endnote>
  <w:endnote w:type="continuationSeparator" w:id="0">
    <w:p w14:paraId="2DF82455" w14:textId="77777777" w:rsidR="002F059C" w:rsidRDefault="002F059C" w:rsidP="0061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365432501"/>
      <w:docPartObj>
        <w:docPartGallery w:val="Page Numbers (Bottom of Page)"/>
        <w:docPartUnique/>
      </w:docPartObj>
    </w:sdtPr>
    <w:sdtEndPr>
      <w:rPr>
        <w:rFonts w:ascii="Open Sans" w:hAnsi="Open Sans" w:cs="Open Sans"/>
      </w:rPr>
    </w:sdtEndPr>
    <w:sdtContent>
      <w:bookmarkStart w:id="0" w:name="_Hlk133412251" w:displacedByCustomXml="prev"/>
      <w:p w14:paraId="6FB2239B" w14:textId="69092B1F" w:rsidR="001601C5" w:rsidRPr="001601C5" w:rsidRDefault="001601C5" w:rsidP="001601C5">
        <w:pPr>
          <w:rPr>
            <w:rFonts w:ascii="Open Sans" w:hAnsi="Open Sans" w:cs="Open Sans"/>
            <w:sz w:val="18"/>
            <w:szCs w:val="18"/>
          </w:rPr>
        </w:pPr>
      </w:p>
      <w:bookmarkEnd w:id="0"/>
      <w:p w14:paraId="4E0CE948" w14:textId="200CE094" w:rsidR="001601C5" w:rsidRPr="001601C5" w:rsidRDefault="001601C5">
        <w:pPr>
          <w:pStyle w:val="Footer"/>
          <w:jc w:val="right"/>
          <w:rPr>
            <w:rFonts w:ascii="Open Sans" w:hAnsi="Open Sans" w:cs="Open Sans"/>
          </w:rPr>
        </w:pPr>
        <w:r w:rsidRPr="001601C5">
          <w:rPr>
            <w:rFonts w:ascii="Open Sans" w:hAnsi="Open Sans" w:cs="Open Sans"/>
          </w:rPr>
          <w:t xml:space="preserve">Page | </w:t>
        </w:r>
        <w:r w:rsidRPr="00D22D58">
          <w:rPr>
            <w:rFonts w:ascii="Open Sans" w:hAnsi="Open Sans" w:cs="Open Sans"/>
            <w:b/>
            <w:bCs/>
            <w:color w:val="2067F2"/>
          </w:rPr>
          <w:fldChar w:fldCharType="begin"/>
        </w:r>
        <w:r w:rsidRPr="00D22D58">
          <w:rPr>
            <w:rFonts w:ascii="Open Sans" w:hAnsi="Open Sans" w:cs="Open Sans"/>
            <w:b/>
            <w:bCs/>
            <w:color w:val="2067F2"/>
          </w:rPr>
          <w:instrText xml:space="preserve"> PAGE   \* MERGEFORMAT </w:instrText>
        </w:r>
        <w:r w:rsidRPr="00D22D58">
          <w:rPr>
            <w:rFonts w:ascii="Open Sans" w:hAnsi="Open Sans" w:cs="Open Sans"/>
            <w:b/>
            <w:bCs/>
            <w:color w:val="2067F2"/>
          </w:rPr>
          <w:fldChar w:fldCharType="separate"/>
        </w:r>
        <w:r w:rsidRPr="00D22D58">
          <w:rPr>
            <w:rFonts w:ascii="Open Sans" w:hAnsi="Open Sans" w:cs="Open Sans"/>
            <w:b/>
            <w:bCs/>
            <w:noProof/>
            <w:color w:val="2067F2"/>
          </w:rPr>
          <w:t>2</w:t>
        </w:r>
        <w:r w:rsidRPr="00D22D58">
          <w:rPr>
            <w:rFonts w:ascii="Open Sans" w:hAnsi="Open Sans" w:cs="Open Sans"/>
            <w:b/>
            <w:bCs/>
            <w:noProof/>
            <w:color w:val="2067F2"/>
          </w:rPr>
          <w:fldChar w:fldCharType="end"/>
        </w:r>
        <w:r w:rsidRPr="001601C5">
          <w:rPr>
            <w:rFonts w:ascii="Open Sans" w:hAnsi="Open Sans" w:cs="Open Sans"/>
            <w:b/>
            <w:bCs/>
            <w:color w:val="B7CE3F"/>
          </w:rPr>
          <w:t xml:space="preserve"> </w:t>
        </w:r>
      </w:p>
    </w:sdtContent>
  </w:sdt>
  <w:p w14:paraId="653FD2C0" w14:textId="35FCA4DF" w:rsidR="00EC7D32" w:rsidRDefault="00EC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25A7" w14:textId="77777777" w:rsidR="002F059C" w:rsidRDefault="002F059C" w:rsidP="00611013">
      <w:r>
        <w:separator/>
      </w:r>
    </w:p>
  </w:footnote>
  <w:footnote w:type="continuationSeparator" w:id="0">
    <w:p w14:paraId="1DA16C40" w14:textId="77777777" w:rsidR="002F059C" w:rsidRDefault="002F059C" w:rsidP="0061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AEEA" w14:textId="22EA3054" w:rsidR="006A7395" w:rsidRPr="008E0751" w:rsidRDefault="006A7395" w:rsidP="006A7395">
    <w:pPr>
      <w:pStyle w:val="Header"/>
      <w:rPr>
        <w:rFonts w:ascii="Verdana" w:hAnsi="Verdana" w:cs="Open Sans"/>
        <w:color w:val="575756"/>
        <w:sz w:val="18"/>
        <w:szCs w:val="18"/>
      </w:rPr>
    </w:pPr>
    <w:r w:rsidRPr="008E0751">
      <w:rPr>
        <w:rFonts w:ascii="Verdana" w:hAnsi="Verdana" w:cs="Open Sans"/>
        <w:b/>
        <w:bCs/>
        <w:noProof/>
        <w:color w:val="B7CE3F"/>
        <w:sz w:val="18"/>
        <w:szCs w:val="18"/>
      </w:rPr>
      <w:drawing>
        <wp:anchor distT="0" distB="0" distL="114300" distR="114300" simplePos="0" relativeHeight="251667456" behindDoc="1" locked="0" layoutInCell="1" allowOverlap="1" wp14:anchorId="06D54752" wp14:editId="5044E134">
          <wp:simplePos x="0" y="0"/>
          <wp:positionH relativeFrom="margin">
            <wp:posOffset>4399915</wp:posOffset>
          </wp:positionH>
          <wp:positionV relativeFrom="paragraph">
            <wp:posOffset>-53563</wp:posOffset>
          </wp:positionV>
          <wp:extent cx="1304925" cy="233045"/>
          <wp:effectExtent l="0" t="0" r="9525" b="0"/>
          <wp:wrapTight wrapText="bothSides">
            <wp:wrapPolygon edited="0">
              <wp:start x="0" y="0"/>
              <wp:lineTo x="0" y="19422"/>
              <wp:lineTo x="21442" y="19422"/>
              <wp:lineTo x="21442" y="0"/>
              <wp:lineTo x="0" y="0"/>
            </wp:wrapPolygon>
          </wp:wrapTight>
          <wp:docPr id="53814833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4833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233045"/>
                  </a:xfrm>
                  <a:prstGeom prst="rect">
                    <a:avLst/>
                  </a:prstGeom>
                </pic:spPr>
              </pic:pic>
            </a:graphicData>
          </a:graphic>
          <wp14:sizeRelH relativeFrom="margin">
            <wp14:pctWidth>0</wp14:pctWidth>
          </wp14:sizeRelH>
          <wp14:sizeRelV relativeFrom="margin">
            <wp14:pctHeight>0</wp14:pctHeight>
          </wp14:sizeRelV>
        </wp:anchor>
      </w:drawing>
    </w:r>
    <w:r w:rsidR="00067A3B">
      <w:rPr>
        <w:rFonts w:ascii="Open Sans" w:hAnsi="Open Sans" w:cs="Open Sans"/>
        <w:b/>
        <w:bCs/>
        <w:noProof/>
        <w:color w:val="B7CE3F"/>
        <w:sz w:val="18"/>
        <w:szCs w:val="18"/>
      </w:rPr>
      <mc:AlternateContent>
        <mc:Choice Requires="wps">
          <w:drawing>
            <wp:anchor distT="0" distB="0" distL="114300" distR="114300" simplePos="0" relativeHeight="251663360" behindDoc="0" locked="0" layoutInCell="1" allowOverlap="1" wp14:anchorId="7B86EDA3" wp14:editId="6E285DB2">
              <wp:simplePos x="0" y="0"/>
              <wp:positionH relativeFrom="column">
                <wp:posOffset>7620</wp:posOffset>
              </wp:positionH>
              <wp:positionV relativeFrom="paragraph">
                <wp:posOffset>388620</wp:posOffset>
              </wp:positionV>
              <wp:extent cx="568388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5683885" cy="0"/>
                      </a:xfrm>
                      <a:prstGeom prst="line">
                        <a:avLst/>
                      </a:prstGeom>
                      <a:ln>
                        <a:solidFill>
                          <a:srgbClr val="B7C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1F2C1"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0.6pt" to="448.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" strokecolor="#b7ce3f" strokeweight=".5pt">
              <v:stroke joinstyle="miter"/>
            </v:line>
          </w:pict>
        </mc:Fallback>
      </mc:AlternateContent>
    </w:r>
    <w:r w:rsidRPr="008E0751">
      <w:rPr>
        <w:rFonts w:ascii="Verdana" w:hAnsi="Verdana" w:cs="Open Sans"/>
        <w:b/>
        <w:bCs/>
        <w:noProof/>
        <w:color w:val="B7CE3F"/>
        <w:sz w:val="18"/>
        <w:szCs w:val="18"/>
      </w:rPr>
      <mc:AlternateContent>
        <mc:Choice Requires="wps">
          <w:drawing>
            <wp:anchor distT="0" distB="0" distL="114300" distR="114300" simplePos="0" relativeHeight="251666432" behindDoc="0" locked="0" layoutInCell="1" allowOverlap="1" wp14:anchorId="7453AD7A" wp14:editId="493310E3">
              <wp:simplePos x="0" y="0"/>
              <wp:positionH relativeFrom="column">
                <wp:posOffset>7620</wp:posOffset>
              </wp:positionH>
              <wp:positionV relativeFrom="paragraph">
                <wp:posOffset>388620</wp:posOffset>
              </wp:positionV>
              <wp:extent cx="5683885" cy="0"/>
              <wp:effectExtent l="0" t="0" r="0" b="0"/>
              <wp:wrapNone/>
              <wp:docPr id="1091488975" name="Straight Connector 1091488975"/>
              <wp:cNvGraphicFramePr/>
              <a:graphic xmlns:a="http://schemas.openxmlformats.org/drawingml/2006/main">
                <a:graphicData uri="http://schemas.microsoft.com/office/word/2010/wordprocessingShape">
                  <wps:wsp>
                    <wps:cNvCnPr/>
                    <wps:spPr>
                      <a:xfrm flipH="1">
                        <a:off x="0" y="0"/>
                        <a:ext cx="5683885" cy="0"/>
                      </a:xfrm>
                      <a:prstGeom prst="line">
                        <a:avLst/>
                      </a:prstGeom>
                      <a:ln w="12700">
                        <a:solidFill>
                          <a:srgbClr val="2067F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1DE59" id="Straight Connector 109148897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0.6pt" to="448.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" strokecolor="#2067f2" strokeweight="1pt">
              <v:stroke joinstyle="miter"/>
            </v:line>
          </w:pict>
        </mc:Fallback>
      </mc:AlternateContent>
    </w:r>
    <w:r w:rsidRPr="008E0751">
      <w:rPr>
        <w:rFonts w:ascii="Verdana" w:hAnsi="Verdana" w:cs="Open Sans"/>
        <w:b/>
        <w:bCs/>
        <w:color w:val="2067F2"/>
        <w:sz w:val="18"/>
        <w:szCs w:val="18"/>
      </w:rPr>
      <w:t>NETCENTRIX</w:t>
    </w:r>
    <w:r w:rsidRPr="008E0751">
      <w:rPr>
        <w:rFonts w:ascii="Verdana" w:hAnsi="Verdana" w:cs="Open Sans"/>
        <w:sz w:val="18"/>
        <w:szCs w:val="18"/>
      </w:rPr>
      <w:t xml:space="preserve"> </w:t>
    </w:r>
    <w:r w:rsidRPr="008E0751">
      <w:rPr>
        <w:rFonts w:ascii="Verdana" w:hAnsi="Verdana" w:cs="Open Sans"/>
        <w:color w:val="007E80"/>
        <w:sz w:val="18"/>
        <w:szCs w:val="18"/>
      </w:rPr>
      <w:t>|</w:t>
    </w:r>
    <w:r w:rsidRPr="008E0751">
      <w:rPr>
        <w:rFonts w:ascii="Verdana" w:hAnsi="Verdana" w:cs="Open Sans"/>
        <w:sz w:val="18"/>
        <w:szCs w:val="18"/>
      </w:rPr>
      <w:t xml:space="preserve"> </w:t>
    </w:r>
    <w:r w:rsidR="00EA422D">
      <w:rPr>
        <w:rFonts w:ascii="Verdana" w:hAnsi="Verdana" w:cs="Open Sans"/>
        <w:color w:val="575756"/>
        <w:sz w:val="18"/>
        <w:szCs w:val="18"/>
      </w:rPr>
      <w:t>ACCEPT</w:t>
    </w:r>
    <w:r w:rsidR="00DE2D11">
      <w:rPr>
        <w:rFonts w:ascii="Verdana" w:hAnsi="Verdana" w:cs="Open Sans"/>
        <w:color w:val="575756"/>
        <w:sz w:val="18"/>
        <w:szCs w:val="18"/>
      </w:rPr>
      <w:t>ABLE USE</w:t>
    </w:r>
    <w:r>
      <w:rPr>
        <w:rFonts w:ascii="Verdana" w:hAnsi="Verdana" w:cs="Open Sans"/>
        <w:color w:val="575756"/>
        <w:sz w:val="18"/>
        <w:szCs w:val="18"/>
      </w:rPr>
      <w:t xml:space="preserve"> POLICY</w:t>
    </w:r>
  </w:p>
  <w:p w14:paraId="5C2F7ED8" w14:textId="207A171C" w:rsidR="00611013" w:rsidRPr="00611013" w:rsidRDefault="00611013" w:rsidP="00611013">
    <w:pPr>
      <w:pStyle w:val="Header"/>
      <w:rPr>
        <w:rFonts w:ascii="Open Sans" w:hAnsi="Open Sans" w:cs="Open Sans"/>
        <w:color w:val="57575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C7"/>
    <w:multiLevelType w:val="hybridMultilevel"/>
    <w:tmpl w:val="6824A3E8"/>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A6E1F"/>
    <w:multiLevelType w:val="hybridMultilevel"/>
    <w:tmpl w:val="F654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73D82"/>
    <w:multiLevelType w:val="hybridMultilevel"/>
    <w:tmpl w:val="F52EA896"/>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221CB"/>
    <w:multiLevelType w:val="hybridMultilevel"/>
    <w:tmpl w:val="B366FDD6"/>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F854EF"/>
    <w:multiLevelType w:val="hybridMultilevel"/>
    <w:tmpl w:val="09D0ADE8"/>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026B32"/>
    <w:multiLevelType w:val="hybridMultilevel"/>
    <w:tmpl w:val="7604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6CE2"/>
    <w:multiLevelType w:val="hybridMultilevel"/>
    <w:tmpl w:val="B06EFAAA"/>
    <w:lvl w:ilvl="0" w:tplc="09A45364">
      <w:start w:val="1"/>
      <w:numFmt w:val="bullet"/>
      <w:lvlText w:val=""/>
      <w:lvlJc w:val="left"/>
      <w:pPr>
        <w:ind w:left="720" w:hanging="360"/>
      </w:pPr>
      <w:rPr>
        <w:rFonts w:ascii="Symbol" w:hAnsi="Symbol" w:hint="default"/>
        <w:color w:val="B7CE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322"/>
    <w:multiLevelType w:val="hybridMultilevel"/>
    <w:tmpl w:val="6372A2D6"/>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9042A9"/>
    <w:multiLevelType w:val="hybridMultilevel"/>
    <w:tmpl w:val="1228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D504A"/>
    <w:multiLevelType w:val="hybridMultilevel"/>
    <w:tmpl w:val="A858B70E"/>
    <w:lvl w:ilvl="0" w:tplc="A1C454D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A4B4C"/>
    <w:multiLevelType w:val="hybridMultilevel"/>
    <w:tmpl w:val="E288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D4759"/>
    <w:multiLevelType w:val="hybridMultilevel"/>
    <w:tmpl w:val="C13A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3675D"/>
    <w:multiLevelType w:val="hybridMultilevel"/>
    <w:tmpl w:val="AB2C29E4"/>
    <w:lvl w:ilvl="0" w:tplc="08090001">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9A2E8E"/>
    <w:multiLevelType w:val="hybridMultilevel"/>
    <w:tmpl w:val="0EDC603C"/>
    <w:lvl w:ilvl="0" w:tplc="08090001">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A52865"/>
    <w:multiLevelType w:val="hybridMultilevel"/>
    <w:tmpl w:val="EBD2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40687"/>
    <w:multiLevelType w:val="hybridMultilevel"/>
    <w:tmpl w:val="E4D44D4A"/>
    <w:lvl w:ilvl="0" w:tplc="08090001">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3A1E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E4526D"/>
    <w:multiLevelType w:val="hybridMultilevel"/>
    <w:tmpl w:val="CD7E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D3158"/>
    <w:multiLevelType w:val="hybridMultilevel"/>
    <w:tmpl w:val="9122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E08A4"/>
    <w:multiLevelType w:val="hybridMultilevel"/>
    <w:tmpl w:val="2BF497C8"/>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D9622E"/>
    <w:multiLevelType w:val="hybridMultilevel"/>
    <w:tmpl w:val="8DC0A9A0"/>
    <w:lvl w:ilvl="0" w:tplc="09A45364">
      <w:start w:val="1"/>
      <w:numFmt w:val="bullet"/>
      <w:lvlText w:val=""/>
      <w:lvlJc w:val="left"/>
      <w:pPr>
        <w:ind w:left="720" w:hanging="360"/>
      </w:pPr>
      <w:rPr>
        <w:rFonts w:ascii="Symbol" w:hAnsi="Symbol" w:hint="default"/>
        <w:color w:val="B7CE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94CC9"/>
    <w:multiLevelType w:val="hybridMultilevel"/>
    <w:tmpl w:val="0B52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C5AC2"/>
    <w:multiLevelType w:val="hybridMultilevel"/>
    <w:tmpl w:val="13BA181C"/>
    <w:lvl w:ilvl="0" w:tplc="09A45364">
      <w:start w:val="1"/>
      <w:numFmt w:val="bullet"/>
      <w:lvlText w:val=""/>
      <w:lvlJc w:val="left"/>
      <w:pPr>
        <w:ind w:left="720" w:hanging="360"/>
      </w:pPr>
      <w:rPr>
        <w:rFonts w:ascii="Symbol" w:hAnsi="Symbol" w:hint="default"/>
        <w:color w:val="B7CE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62E84"/>
    <w:multiLevelType w:val="hybridMultilevel"/>
    <w:tmpl w:val="766C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87183"/>
    <w:multiLevelType w:val="hybridMultilevel"/>
    <w:tmpl w:val="15164D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7E281F"/>
    <w:multiLevelType w:val="hybridMultilevel"/>
    <w:tmpl w:val="D76C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81755"/>
    <w:multiLevelType w:val="hybridMultilevel"/>
    <w:tmpl w:val="9D9E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36A89"/>
    <w:multiLevelType w:val="hybridMultilevel"/>
    <w:tmpl w:val="E542C534"/>
    <w:lvl w:ilvl="0" w:tplc="A1C454D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13D26"/>
    <w:multiLevelType w:val="hybridMultilevel"/>
    <w:tmpl w:val="5C96788E"/>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560ACE"/>
    <w:multiLevelType w:val="hybridMultilevel"/>
    <w:tmpl w:val="57A8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B3A28"/>
    <w:multiLevelType w:val="hybridMultilevel"/>
    <w:tmpl w:val="64C0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67409"/>
    <w:multiLevelType w:val="hybridMultilevel"/>
    <w:tmpl w:val="25D6F864"/>
    <w:lvl w:ilvl="0" w:tplc="09A45364">
      <w:start w:val="1"/>
      <w:numFmt w:val="bullet"/>
      <w:lvlText w:val=""/>
      <w:lvlJc w:val="left"/>
      <w:pPr>
        <w:ind w:left="720" w:hanging="360"/>
      </w:pPr>
      <w:rPr>
        <w:rFonts w:ascii="Symbol" w:hAnsi="Symbol" w:hint="default"/>
        <w:color w:val="B7CE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2C369B"/>
    <w:multiLevelType w:val="hybridMultilevel"/>
    <w:tmpl w:val="F95A7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912269">
    <w:abstractNumId w:val="22"/>
  </w:num>
  <w:num w:numId="2" w16cid:durableId="688527226">
    <w:abstractNumId w:val="9"/>
  </w:num>
  <w:num w:numId="3" w16cid:durableId="86124213">
    <w:abstractNumId w:val="6"/>
  </w:num>
  <w:num w:numId="4" w16cid:durableId="634288031">
    <w:abstractNumId w:val="27"/>
  </w:num>
  <w:num w:numId="5" w16cid:durableId="2091464344">
    <w:abstractNumId w:val="10"/>
  </w:num>
  <w:num w:numId="6" w16cid:durableId="1498496127">
    <w:abstractNumId w:val="31"/>
  </w:num>
  <w:num w:numId="7" w16cid:durableId="2112122498">
    <w:abstractNumId w:val="20"/>
  </w:num>
  <w:num w:numId="8" w16cid:durableId="454910585">
    <w:abstractNumId w:val="32"/>
  </w:num>
  <w:num w:numId="9" w16cid:durableId="246228770">
    <w:abstractNumId w:val="16"/>
  </w:num>
  <w:num w:numId="10" w16cid:durableId="559482263">
    <w:abstractNumId w:val="23"/>
  </w:num>
  <w:num w:numId="11" w16cid:durableId="535045497">
    <w:abstractNumId w:val="29"/>
  </w:num>
  <w:num w:numId="12" w16cid:durableId="1569264800">
    <w:abstractNumId w:val="14"/>
  </w:num>
  <w:num w:numId="13" w16cid:durableId="1877040677">
    <w:abstractNumId w:val="26"/>
  </w:num>
  <w:num w:numId="14" w16cid:durableId="2147238966">
    <w:abstractNumId w:val="30"/>
  </w:num>
  <w:num w:numId="15" w16cid:durableId="247886217">
    <w:abstractNumId w:val="21"/>
  </w:num>
  <w:num w:numId="16" w16cid:durableId="1501579214">
    <w:abstractNumId w:val="2"/>
  </w:num>
  <w:num w:numId="17" w16cid:durableId="699939060">
    <w:abstractNumId w:val="28"/>
  </w:num>
  <w:num w:numId="18" w16cid:durableId="477036789">
    <w:abstractNumId w:val="3"/>
  </w:num>
  <w:num w:numId="19" w16cid:durableId="24984046">
    <w:abstractNumId w:val="7"/>
  </w:num>
  <w:num w:numId="20" w16cid:durableId="799225749">
    <w:abstractNumId w:val="19"/>
  </w:num>
  <w:num w:numId="21" w16cid:durableId="168719981">
    <w:abstractNumId w:val="4"/>
  </w:num>
  <w:num w:numId="22" w16cid:durableId="1908148925">
    <w:abstractNumId w:val="0"/>
  </w:num>
  <w:num w:numId="23" w16cid:durableId="1196692143">
    <w:abstractNumId w:val="24"/>
  </w:num>
  <w:num w:numId="24" w16cid:durableId="669286228">
    <w:abstractNumId w:val="13"/>
  </w:num>
  <w:num w:numId="25" w16cid:durableId="564297135">
    <w:abstractNumId w:val="15"/>
  </w:num>
  <w:num w:numId="26" w16cid:durableId="628242550">
    <w:abstractNumId w:val="18"/>
  </w:num>
  <w:num w:numId="27" w16cid:durableId="481582748">
    <w:abstractNumId w:val="12"/>
  </w:num>
  <w:num w:numId="28" w16cid:durableId="800459672">
    <w:abstractNumId w:val="1"/>
  </w:num>
  <w:num w:numId="29" w16cid:durableId="1227304566">
    <w:abstractNumId w:val="8"/>
  </w:num>
  <w:num w:numId="30" w16cid:durableId="1270088468">
    <w:abstractNumId w:val="25"/>
  </w:num>
  <w:num w:numId="31" w16cid:durableId="1429958891">
    <w:abstractNumId w:val="17"/>
  </w:num>
  <w:num w:numId="32" w16cid:durableId="1170948160">
    <w:abstractNumId w:val="5"/>
  </w:num>
  <w:num w:numId="33" w16cid:durableId="66803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13"/>
    <w:rsid w:val="00067A3B"/>
    <w:rsid w:val="000D01AD"/>
    <w:rsid w:val="000D2E5A"/>
    <w:rsid w:val="001601C5"/>
    <w:rsid w:val="00215269"/>
    <w:rsid w:val="00235BDF"/>
    <w:rsid w:val="002F059C"/>
    <w:rsid w:val="002F5CE3"/>
    <w:rsid w:val="003E40B5"/>
    <w:rsid w:val="0041568B"/>
    <w:rsid w:val="00463E40"/>
    <w:rsid w:val="004A680E"/>
    <w:rsid w:val="00520193"/>
    <w:rsid w:val="005752BB"/>
    <w:rsid w:val="005F294D"/>
    <w:rsid w:val="00600C8B"/>
    <w:rsid w:val="00611013"/>
    <w:rsid w:val="006A7395"/>
    <w:rsid w:val="007231AC"/>
    <w:rsid w:val="00734D2B"/>
    <w:rsid w:val="00787D31"/>
    <w:rsid w:val="00796ABC"/>
    <w:rsid w:val="007B7E75"/>
    <w:rsid w:val="007E2D7C"/>
    <w:rsid w:val="008A7656"/>
    <w:rsid w:val="00996AFA"/>
    <w:rsid w:val="00A67EFA"/>
    <w:rsid w:val="00B70495"/>
    <w:rsid w:val="00D07E8C"/>
    <w:rsid w:val="00D22D58"/>
    <w:rsid w:val="00DE2D11"/>
    <w:rsid w:val="00DE2F87"/>
    <w:rsid w:val="00E51A78"/>
    <w:rsid w:val="00EA422D"/>
    <w:rsid w:val="00EC7D32"/>
    <w:rsid w:val="00FA5C51"/>
    <w:rsid w:val="00FA7731"/>
    <w:rsid w:val="00FD426A"/>
    <w:rsid w:val="00FE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44691"/>
  <w15:chartTrackingRefBased/>
  <w15:docId w15:val="{E9259C23-1C2D-4027-B648-73F8344D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1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11013"/>
  </w:style>
  <w:style w:type="paragraph" w:styleId="Footer">
    <w:name w:val="footer"/>
    <w:basedOn w:val="Normal"/>
    <w:link w:val="FooterChar"/>
    <w:uiPriority w:val="99"/>
    <w:unhideWhenUsed/>
    <w:rsid w:val="0061101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11013"/>
  </w:style>
  <w:style w:type="table" w:styleId="TableGrid">
    <w:name w:val="Table Grid"/>
    <w:basedOn w:val="TableNormal"/>
    <w:rsid w:val="0006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7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67A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67A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067A3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67A3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67A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Spacing">
    <w:name w:val="No Spacing"/>
    <w:uiPriority w:val="1"/>
    <w:qFormat/>
    <w:rsid w:val="00EC7D32"/>
    <w:pPr>
      <w:spacing w:after="0" w:line="240" w:lineRule="auto"/>
    </w:pPr>
    <w:rPr>
      <w:rFonts w:ascii="Calibri" w:eastAsia="Calibri" w:hAnsi="Calibri" w:cs="Times New Roman"/>
    </w:rPr>
  </w:style>
  <w:style w:type="paragraph" w:styleId="ListParagraph">
    <w:name w:val="List Paragraph"/>
    <w:basedOn w:val="Normal"/>
    <w:uiPriority w:val="34"/>
    <w:qFormat/>
    <w:rsid w:val="005752BB"/>
    <w:pPr>
      <w:ind w:left="720"/>
      <w:contextualSpacing/>
    </w:pPr>
  </w:style>
  <w:style w:type="character" w:styleId="Hyperlink">
    <w:name w:val="Hyperlink"/>
    <w:basedOn w:val="DefaultParagraphFont"/>
    <w:uiPriority w:val="99"/>
    <w:unhideWhenUsed/>
    <w:rsid w:val="00520193"/>
    <w:rPr>
      <w:color w:val="0563C1" w:themeColor="hyperlink"/>
      <w:u w:val="single"/>
    </w:rPr>
  </w:style>
  <w:style w:type="character" w:styleId="UnresolvedMention">
    <w:name w:val="Unresolved Mention"/>
    <w:basedOn w:val="DefaultParagraphFont"/>
    <w:uiPriority w:val="99"/>
    <w:semiHidden/>
    <w:unhideWhenUsed/>
    <w:rsid w:val="00FD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ervices@netcentri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4060CCB175604A8BB6B01ED9F3526F" ma:contentTypeVersion="17" ma:contentTypeDescription="Create a new document." ma:contentTypeScope="" ma:versionID="020cb9cae3cde1f236e0a42759b76744">
  <xsd:schema xmlns:xsd="http://www.w3.org/2001/XMLSchema" xmlns:xs="http://www.w3.org/2001/XMLSchema" xmlns:p="http://schemas.microsoft.com/office/2006/metadata/properties" xmlns:ns2="81fdcbb2-2050-4636-b576-29159c9dbcd4" xmlns:ns3="3e0d4440-36d3-4b98-a396-b4fbaa10cb2d" targetNamespace="http://schemas.microsoft.com/office/2006/metadata/properties" ma:root="true" ma:fieldsID="c4fb87fa04162a2e6bf2048d4f4beb5b" ns2:_="" ns3:_="">
    <xsd:import namespace="81fdcbb2-2050-4636-b576-29159c9dbcd4"/>
    <xsd:import namespace="3e0d4440-36d3-4b98-a396-b4fbaa10cb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dcbb2-2050-4636-b576-29159c9db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e69c3b-332b-44e5-8b7f-27b270e7ead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d4440-36d3-4b98-a396-b4fbaa10cb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4428c5-44fb-435e-8423-02971ef92765}" ma:internalName="TaxCatchAll" ma:showField="CatchAllData" ma:web="3e0d4440-36d3-4b98-a396-b4fbaa10cb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d4440-36d3-4b98-a396-b4fbaa10cb2d" xsi:nil="true"/>
    <lcf76f155ced4ddcb4097134ff3c332f xmlns="81fdcbb2-2050-4636-b576-29159c9dbc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119A1-47B8-48C9-BD1D-CF5F363E3E2C}">
  <ds:schemaRefs>
    <ds:schemaRef ds:uri="http://schemas.microsoft.com/sharepoint/v3/contenttype/forms"/>
  </ds:schemaRefs>
</ds:datastoreItem>
</file>

<file path=customXml/itemProps2.xml><?xml version="1.0" encoding="utf-8"?>
<ds:datastoreItem xmlns:ds="http://schemas.openxmlformats.org/officeDocument/2006/customXml" ds:itemID="{C55A45C4-6AF9-47C6-A07A-708F78BE5C72}">
  <ds:schemaRefs>
    <ds:schemaRef ds:uri="http://schemas.openxmlformats.org/officeDocument/2006/bibliography"/>
  </ds:schemaRefs>
</ds:datastoreItem>
</file>

<file path=customXml/itemProps3.xml><?xml version="1.0" encoding="utf-8"?>
<ds:datastoreItem xmlns:ds="http://schemas.openxmlformats.org/officeDocument/2006/customXml" ds:itemID="{5001C8D9-F8B2-48A4-94E9-F93E32122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dcbb2-2050-4636-b576-29159c9dbcd4"/>
    <ds:schemaRef ds:uri="3e0d4440-36d3-4b98-a396-b4fbaa10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1A393-5742-40C3-8D50-A2E2C905631D}">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3e0d4440-36d3-4b98-a396-b4fbaa10cb2d"/>
    <ds:schemaRef ds:uri="81fdcbb2-2050-4636-b576-29159c9dbcd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Danielle.Hodgson@elitegroup.com</dc:creator>
  <cp:keywords/>
  <dc:description/>
  <cp:lastModifiedBy>Alex Cliffe (Elite Group)</cp:lastModifiedBy>
  <cp:revision>18</cp:revision>
  <dcterms:created xsi:type="dcterms:W3CDTF">2023-04-28T12:50:00Z</dcterms:created>
  <dcterms:modified xsi:type="dcterms:W3CDTF">2024-02-12T12:05:00Z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0x010100394060CCB175604A8BB6B01ED9F3526F</vt:lpwstr>
  </property>
  <property fmtid="{D5CDD505-2E9C-101B-9397-08002B2CF9AE}" pid="3" name="MediaServiceImageTags">
    <vt:lpwstr/>
  </property>
</Properties>
</file>